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BF11" w14:textId="77777777" w:rsidR="004531AA" w:rsidRPr="002D12B8" w:rsidRDefault="004531AA" w:rsidP="004531AA">
      <w:pPr>
        <w:rPr>
          <w:rFonts w:ascii="Arial" w:hAnsi="Arial" w:cs="Arial"/>
          <w:sz w:val="24"/>
          <w:szCs w:val="24"/>
        </w:rPr>
      </w:pPr>
    </w:p>
    <w:p w14:paraId="5382A8BA" w14:textId="43648826" w:rsidR="00753E64" w:rsidRPr="00AF54F2" w:rsidRDefault="00FB5051" w:rsidP="005F6374">
      <w:pPr>
        <w:jc w:val="center"/>
        <w:rPr>
          <w:rFonts w:ascii="Arial" w:hAnsi="Arial" w:cs="Arial"/>
          <w:b/>
          <w:bCs/>
          <w:color w:val="000000"/>
          <w:sz w:val="24"/>
          <w:szCs w:val="24"/>
        </w:rPr>
      </w:pPr>
      <w:r w:rsidRPr="00AF54F2">
        <w:rPr>
          <w:rFonts w:ascii="Arial" w:hAnsi="Arial" w:cs="Arial"/>
          <w:b/>
          <w:bCs/>
          <w:color w:val="000000"/>
          <w:sz w:val="24"/>
          <w:szCs w:val="24"/>
        </w:rPr>
        <w:t>Avi sou</w:t>
      </w:r>
      <w:r w:rsidR="00753E64" w:rsidRPr="00AF54F2">
        <w:rPr>
          <w:rFonts w:ascii="Arial" w:hAnsi="Arial" w:cs="Arial"/>
          <w:b/>
          <w:bCs/>
          <w:color w:val="000000"/>
          <w:sz w:val="24"/>
          <w:szCs w:val="24"/>
        </w:rPr>
        <w:t xml:space="preserve"> Chanjman pou </w:t>
      </w:r>
    </w:p>
    <w:p w14:paraId="5BAABFD8" w14:textId="2EECF513" w:rsidR="005F6374" w:rsidRPr="00AF54F2" w:rsidRDefault="00753E64" w:rsidP="005F6374">
      <w:pPr>
        <w:jc w:val="center"/>
        <w:rPr>
          <w:rFonts w:ascii="Arial" w:hAnsi="Arial" w:cs="Arial"/>
          <w:b/>
          <w:bCs/>
          <w:i/>
          <w:iCs/>
          <w:color w:val="000000"/>
          <w:sz w:val="24"/>
          <w:szCs w:val="24"/>
        </w:rPr>
      </w:pPr>
      <w:r w:rsidRPr="00AF54F2">
        <w:rPr>
          <w:rFonts w:ascii="Arial" w:hAnsi="Arial" w:cs="Arial"/>
          <w:b/>
          <w:bCs/>
          <w:color w:val="000000"/>
          <w:sz w:val="24"/>
          <w:szCs w:val="24"/>
        </w:rPr>
        <w:t>Sèvis Esepsyon Sipò Kowòdinasyon</w:t>
      </w:r>
      <w:r w:rsidR="005F6374" w:rsidRPr="00AF54F2">
        <w:rPr>
          <w:rFonts w:ascii="Arial" w:hAnsi="Arial" w:cs="Arial"/>
          <w:b/>
          <w:bCs/>
          <w:color w:val="000000"/>
          <w:sz w:val="24"/>
          <w:szCs w:val="24"/>
        </w:rPr>
        <w:t xml:space="preserve"> </w:t>
      </w:r>
    </w:p>
    <w:p w14:paraId="518E11C8" w14:textId="77777777" w:rsidR="00530064" w:rsidRDefault="00530064" w:rsidP="009829F2">
      <w:pPr>
        <w:jc w:val="both"/>
        <w:rPr>
          <w:rFonts w:ascii="Arial" w:hAnsi="Arial" w:cs="Arial"/>
          <w:color w:val="000000"/>
          <w:sz w:val="24"/>
          <w:szCs w:val="24"/>
        </w:rPr>
      </w:pPr>
    </w:p>
    <w:p w14:paraId="3D83ADDC" w14:textId="1A31D000" w:rsidR="005F6374" w:rsidRPr="00AF54F2" w:rsidRDefault="0075452D" w:rsidP="009829F2">
      <w:pPr>
        <w:jc w:val="both"/>
        <w:rPr>
          <w:rFonts w:ascii="Arial" w:hAnsi="Arial" w:cs="Arial"/>
          <w:color w:val="000000"/>
          <w:sz w:val="24"/>
          <w:szCs w:val="24"/>
        </w:rPr>
      </w:pPr>
      <w:r>
        <w:rPr>
          <w:rFonts w:ascii="Arial" w:hAnsi="Arial" w:cs="Arial"/>
          <w:color w:val="000000"/>
          <w:sz w:val="24"/>
          <w:szCs w:val="24"/>
        </w:rPr>
        <w:t>5</w:t>
      </w:r>
      <w:r w:rsidR="00530064">
        <w:rPr>
          <w:rFonts w:ascii="Arial" w:hAnsi="Arial" w:cs="Arial"/>
          <w:color w:val="000000"/>
          <w:sz w:val="24"/>
          <w:szCs w:val="24"/>
        </w:rPr>
        <w:t xml:space="preserve"> Me, </w:t>
      </w:r>
      <w:r w:rsidR="000B4FBD" w:rsidRPr="00AF54F2">
        <w:rPr>
          <w:rFonts w:ascii="Arial" w:hAnsi="Arial" w:cs="Arial"/>
          <w:color w:val="000000"/>
          <w:sz w:val="24"/>
          <w:szCs w:val="24"/>
        </w:rPr>
        <w:t>2021</w:t>
      </w:r>
    </w:p>
    <w:p w14:paraId="7FB197CD" w14:textId="77777777" w:rsidR="005F6374" w:rsidRPr="00AF54F2" w:rsidRDefault="005F6374" w:rsidP="009829F2">
      <w:pPr>
        <w:jc w:val="both"/>
        <w:rPr>
          <w:rFonts w:ascii="Arial" w:hAnsi="Arial" w:cs="Arial"/>
          <w:color w:val="000000"/>
          <w:sz w:val="24"/>
          <w:szCs w:val="24"/>
        </w:rPr>
      </w:pPr>
    </w:p>
    <w:p w14:paraId="5B198D3B" w14:textId="77777777" w:rsidR="005F6374" w:rsidRPr="00AF54F2" w:rsidRDefault="005F6374" w:rsidP="009829F2">
      <w:pPr>
        <w:jc w:val="both"/>
        <w:rPr>
          <w:rFonts w:ascii="Arial" w:hAnsi="Arial" w:cs="Arial"/>
          <w:color w:val="000000"/>
          <w:sz w:val="24"/>
          <w:szCs w:val="24"/>
        </w:rPr>
      </w:pPr>
    </w:p>
    <w:p w14:paraId="7E4BF0B7" w14:textId="24840443" w:rsidR="005F6374" w:rsidRPr="00AF54F2" w:rsidRDefault="00753E64" w:rsidP="009829F2">
      <w:pPr>
        <w:jc w:val="both"/>
        <w:rPr>
          <w:rFonts w:ascii="Arial" w:hAnsi="Arial" w:cs="Arial"/>
          <w:color w:val="000000"/>
          <w:sz w:val="24"/>
          <w:szCs w:val="24"/>
        </w:rPr>
      </w:pPr>
      <w:r w:rsidRPr="00AF54F2">
        <w:rPr>
          <w:rFonts w:ascii="Arial" w:hAnsi="Arial" w:cs="Arial"/>
          <w:color w:val="000000"/>
          <w:sz w:val="24"/>
          <w:szCs w:val="24"/>
        </w:rPr>
        <w:t>Chè Kliyan iBidjè Esepsyon</w:t>
      </w:r>
      <w:r w:rsidR="005F6374" w:rsidRPr="00AF54F2">
        <w:rPr>
          <w:rFonts w:ascii="Arial" w:hAnsi="Arial" w:cs="Arial"/>
          <w:color w:val="000000"/>
          <w:sz w:val="24"/>
          <w:szCs w:val="24"/>
        </w:rPr>
        <w:t>:</w:t>
      </w:r>
    </w:p>
    <w:p w14:paraId="425E85FB" w14:textId="77777777" w:rsidR="007608AD" w:rsidRPr="00AF54F2" w:rsidRDefault="007608AD" w:rsidP="009829F2">
      <w:pPr>
        <w:jc w:val="both"/>
        <w:rPr>
          <w:rFonts w:ascii="Arial" w:hAnsi="Arial" w:cs="Arial"/>
          <w:color w:val="000000"/>
          <w:sz w:val="24"/>
          <w:szCs w:val="24"/>
        </w:rPr>
      </w:pPr>
    </w:p>
    <w:p w14:paraId="3F46BE6F" w14:textId="0D91614C" w:rsidR="005F6374" w:rsidRPr="00AF54F2" w:rsidRDefault="00753E64" w:rsidP="009829F2">
      <w:pPr>
        <w:jc w:val="both"/>
        <w:rPr>
          <w:rFonts w:ascii="Arial" w:hAnsi="Arial" w:cs="Arial"/>
          <w:color w:val="000000"/>
          <w:sz w:val="24"/>
          <w:szCs w:val="24"/>
        </w:rPr>
      </w:pPr>
      <w:r w:rsidRPr="00AF54F2">
        <w:rPr>
          <w:rFonts w:ascii="Arial" w:hAnsi="Arial" w:cs="Arial"/>
          <w:color w:val="000000"/>
          <w:sz w:val="24"/>
          <w:szCs w:val="24"/>
        </w:rPr>
        <w:t xml:space="preserve">Ajans pou Moun ak Enkapasite yo </w:t>
      </w:r>
      <w:r w:rsidR="005F6374" w:rsidRPr="00AF54F2">
        <w:rPr>
          <w:rFonts w:ascii="Arial" w:hAnsi="Arial" w:cs="Arial"/>
          <w:color w:val="000000"/>
          <w:sz w:val="24"/>
          <w:szCs w:val="24"/>
        </w:rPr>
        <w:t>(APD)</w:t>
      </w:r>
      <w:r w:rsidRPr="00AF54F2">
        <w:rPr>
          <w:rFonts w:ascii="Arial" w:hAnsi="Arial" w:cs="Arial"/>
          <w:color w:val="000000"/>
          <w:sz w:val="24"/>
          <w:szCs w:val="24"/>
        </w:rPr>
        <w:t xml:space="preserve"> nan pwosesis pou enplemante Chapit 2020-71, Lwa Florid la. Lwa sa mande ke tout sèvis Esepsyon Sipò Kowòdinasyon fèt pa yon Esepsyon Sipò Kowòdonatè</w:t>
      </w:r>
      <w:r w:rsidR="001A0AA0" w:rsidRPr="00AF54F2">
        <w:rPr>
          <w:rFonts w:ascii="Arial" w:hAnsi="Arial" w:cs="Arial"/>
          <w:color w:val="000000"/>
          <w:sz w:val="24"/>
          <w:szCs w:val="24"/>
        </w:rPr>
        <w:t xml:space="preserve"> (WSC) </w:t>
      </w:r>
      <w:r w:rsidRPr="00AF54F2">
        <w:rPr>
          <w:rFonts w:ascii="Arial" w:hAnsi="Arial" w:cs="Arial"/>
          <w:color w:val="000000"/>
          <w:sz w:val="24"/>
          <w:szCs w:val="24"/>
        </w:rPr>
        <w:t>ki anplwaye pa yon Òganizasyon Kalifye efektif nan dat Premye Jiyè 2021.</w:t>
      </w:r>
      <w:r w:rsidR="007608AD" w:rsidRPr="00AF54F2">
        <w:rPr>
          <w:rFonts w:ascii="Arial" w:hAnsi="Arial" w:cs="Arial"/>
          <w:color w:val="000000"/>
          <w:sz w:val="24"/>
          <w:szCs w:val="24"/>
        </w:rPr>
        <w:t xml:space="preserve"> </w:t>
      </w:r>
    </w:p>
    <w:p w14:paraId="18047068" w14:textId="77777777" w:rsidR="007608AD" w:rsidRPr="00AF54F2" w:rsidRDefault="007608AD" w:rsidP="009829F2">
      <w:pPr>
        <w:jc w:val="both"/>
        <w:rPr>
          <w:rFonts w:ascii="Arial" w:hAnsi="Arial" w:cs="Arial"/>
          <w:color w:val="000000"/>
          <w:sz w:val="24"/>
          <w:szCs w:val="24"/>
        </w:rPr>
      </w:pPr>
    </w:p>
    <w:p w14:paraId="7D591594" w14:textId="1335DF84" w:rsidR="00FB77E2" w:rsidRPr="00AF54F2" w:rsidRDefault="00753E64" w:rsidP="009829F2">
      <w:pPr>
        <w:jc w:val="both"/>
        <w:rPr>
          <w:rFonts w:ascii="Arial" w:hAnsi="Arial" w:cs="Arial"/>
          <w:color w:val="000000"/>
          <w:sz w:val="24"/>
          <w:szCs w:val="24"/>
        </w:rPr>
      </w:pPr>
      <w:r w:rsidRPr="00AF54F2">
        <w:rPr>
          <w:rFonts w:ascii="Arial" w:hAnsi="Arial" w:cs="Arial"/>
          <w:color w:val="000000"/>
          <w:sz w:val="24"/>
          <w:szCs w:val="24"/>
        </w:rPr>
        <w:t>Si ou satisfè ak Esepsyon Sipò Kowòdonatè</w:t>
      </w:r>
      <w:r w:rsidR="005F6374" w:rsidRPr="00AF54F2">
        <w:rPr>
          <w:rFonts w:ascii="Arial" w:hAnsi="Arial" w:cs="Arial"/>
          <w:color w:val="000000"/>
          <w:sz w:val="24"/>
          <w:szCs w:val="24"/>
        </w:rPr>
        <w:t xml:space="preserve"> </w:t>
      </w:r>
      <w:r w:rsidR="007959BA" w:rsidRPr="00AF54F2">
        <w:rPr>
          <w:rFonts w:ascii="Arial" w:hAnsi="Arial" w:cs="Arial"/>
          <w:color w:val="000000"/>
          <w:sz w:val="24"/>
          <w:szCs w:val="24"/>
        </w:rPr>
        <w:t>WSC</w:t>
      </w:r>
      <w:r w:rsidRPr="00AF54F2">
        <w:rPr>
          <w:rFonts w:ascii="Arial" w:hAnsi="Arial" w:cs="Arial"/>
          <w:color w:val="000000"/>
          <w:sz w:val="24"/>
          <w:szCs w:val="24"/>
        </w:rPr>
        <w:t xml:space="preserve"> ke ou genyen kounya epi li nan yon Òganizasyon Kalifye avan Premye Jiyè 2021, donk pa gen okenn aksyon ki bezwen fèt bòkote pa ou.</w:t>
      </w:r>
      <w:r w:rsidR="005F6374" w:rsidRPr="00AF54F2">
        <w:rPr>
          <w:rFonts w:ascii="Arial" w:hAnsi="Arial" w:cs="Arial"/>
          <w:color w:val="000000"/>
          <w:sz w:val="24"/>
          <w:szCs w:val="24"/>
        </w:rPr>
        <w:t xml:space="preserve"> </w:t>
      </w:r>
    </w:p>
    <w:p w14:paraId="5D9DB9C3" w14:textId="77777777" w:rsidR="00FB77E2" w:rsidRPr="00AF54F2" w:rsidRDefault="00FB77E2" w:rsidP="009829F2">
      <w:pPr>
        <w:jc w:val="both"/>
        <w:rPr>
          <w:rFonts w:ascii="Arial" w:hAnsi="Arial" w:cs="Arial"/>
          <w:color w:val="000000"/>
          <w:sz w:val="24"/>
          <w:szCs w:val="24"/>
        </w:rPr>
      </w:pPr>
    </w:p>
    <w:p w14:paraId="06EC565E" w14:textId="114F7FF6" w:rsidR="005F6374" w:rsidRPr="00AF54F2" w:rsidRDefault="002A5580" w:rsidP="009829F2">
      <w:pPr>
        <w:jc w:val="both"/>
        <w:rPr>
          <w:rFonts w:ascii="Arial" w:hAnsi="Arial" w:cs="Arial"/>
          <w:color w:val="000000"/>
          <w:sz w:val="24"/>
          <w:szCs w:val="24"/>
        </w:rPr>
      </w:pPr>
      <w:r w:rsidRPr="00AF54F2">
        <w:rPr>
          <w:rFonts w:ascii="Arial" w:hAnsi="Arial" w:cs="Arial"/>
          <w:color w:val="000000"/>
          <w:sz w:val="24"/>
          <w:szCs w:val="24"/>
        </w:rPr>
        <w:t xml:space="preserve">Si </w:t>
      </w:r>
      <w:r w:rsidR="005F6374" w:rsidRPr="00AF54F2">
        <w:rPr>
          <w:rFonts w:ascii="Arial" w:hAnsi="Arial" w:cs="Arial"/>
          <w:color w:val="000000"/>
          <w:sz w:val="24"/>
          <w:szCs w:val="24"/>
        </w:rPr>
        <w:t>WSC</w:t>
      </w:r>
      <w:r w:rsidR="007608AD" w:rsidRPr="00AF54F2">
        <w:rPr>
          <w:rFonts w:ascii="Arial" w:hAnsi="Arial" w:cs="Arial"/>
          <w:color w:val="000000"/>
          <w:sz w:val="24"/>
          <w:szCs w:val="24"/>
        </w:rPr>
        <w:t xml:space="preserve"> </w:t>
      </w:r>
      <w:r w:rsidRPr="00AF54F2">
        <w:rPr>
          <w:rFonts w:ascii="Arial" w:hAnsi="Arial" w:cs="Arial"/>
          <w:color w:val="000000"/>
          <w:sz w:val="24"/>
          <w:szCs w:val="24"/>
        </w:rPr>
        <w:t xml:space="preserve">ou an enfòme </w:t>
      </w:r>
      <w:r w:rsidR="007608AD" w:rsidRPr="00AF54F2">
        <w:rPr>
          <w:rFonts w:ascii="Arial" w:hAnsi="Arial" w:cs="Arial"/>
          <w:color w:val="000000"/>
          <w:sz w:val="24"/>
          <w:szCs w:val="24"/>
        </w:rPr>
        <w:t xml:space="preserve">APD </w:t>
      </w:r>
      <w:r w:rsidRPr="00AF54F2">
        <w:rPr>
          <w:rFonts w:ascii="Arial" w:hAnsi="Arial" w:cs="Arial"/>
          <w:color w:val="000000"/>
          <w:sz w:val="24"/>
          <w:szCs w:val="24"/>
        </w:rPr>
        <w:t>ke li pap al nan yon Òganizasyon Kalifye oubyen echwe pou enfòme APD ke li gen entensyon bay sèvis Sipò Esepsyon Kowòdinasyon, APD ap ba ou enfòmasyon pou ede ou chwazi yon nouvo WSC avan WSC ou genyen kounya sispann ba ou sèvis yo.</w:t>
      </w:r>
    </w:p>
    <w:p w14:paraId="33BA1689" w14:textId="77777777" w:rsidR="007608AD" w:rsidRPr="00AF54F2" w:rsidRDefault="007608AD" w:rsidP="009829F2">
      <w:pPr>
        <w:jc w:val="both"/>
        <w:rPr>
          <w:rFonts w:ascii="Arial" w:hAnsi="Arial" w:cs="Arial"/>
          <w:color w:val="000000"/>
          <w:sz w:val="24"/>
          <w:szCs w:val="24"/>
        </w:rPr>
      </w:pPr>
    </w:p>
    <w:p w14:paraId="04FF5D11" w14:textId="630202BE" w:rsidR="005F6374" w:rsidRPr="00AF54F2" w:rsidRDefault="00FB5051" w:rsidP="009829F2">
      <w:pPr>
        <w:autoSpaceDE w:val="0"/>
        <w:autoSpaceDN w:val="0"/>
        <w:adjustRightInd w:val="0"/>
        <w:jc w:val="both"/>
        <w:rPr>
          <w:rFonts w:ascii="Arial" w:hAnsi="Arial" w:cs="Arial"/>
          <w:color w:val="000000"/>
          <w:sz w:val="24"/>
          <w:szCs w:val="24"/>
        </w:rPr>
      </w:pPr>
      <w:r w:rsidRPr="00AF54F2">
        <w:rPr>
          <w:rFonts w:ascii="Arial" w:hAnsi="Arial" w:cs="Arial"/>
          <w:color w:val="000000"/>
          <w:sz w:val="24"/>
          <w:szCs w:val="24"/>
        </w:rPr>
        <w:t>iBidjè Esepsyon Florid la pwomote libète ou pou chwazi oubyen chanje founisè. Si, nenpòt moman pou nenpòt rezon, ou ta renmen chwazi yon WSC diferan, oubyen si ou gen nenpòt kesyon sou avi sa, tanpri kontakte Biwo Rejyonal APD nan zòn ou an nan yon nan nimweo sa yo.</w:t>
      </w:r>
    </w:p>
    <w:p w14:paraId="53A1F9BD" w14:textId="77777777" w:rsidR="005F6374" w:rsidRPr="00AF54F2" w:rsidRDefault="005F6374" w:rsidP="009829F2">
      <w:pPr>
        <w:autoSpaceDE w:val="0"/>
        <w:autoSpaceDN w:val="0"/>
        <w:adjustRightInd w:val="0"/>
        <w:jc w:val="both"/>
        <w:rPr>
          <w:rFonts w:ascii="Arial" w:hAnsi="Arial" w:cs="Arial"/>
          <w:color w:val="000000"/>
          <w:sz w:val="24"/>
          <w:szCs w:val="24"/>
        </w:rPr>
      </w:pPr>
    </w:p>
    <w:p w14:paraId="07F6BA14" w14:textId="075C3425" w:rsidR="005F6374" w:rsidRPr="00AF54F2" w:rsidRDefault="0075452D" w:rsidP="009829F2">
      <w:pPr>
        <w:numPr>
          <w:ilvl w:val="0"/>
          <w:numId w:val="1"/>
        </w:numPr>
        <w:ind w:right="720"/>
        <w:jc w:val="both"/>
        <w:rPr>
          <w:rFonts w:ascii="Arial" w:hAnsi="Arial" w:cs="Arial"/>
          <w:color w:val="000000"/>
          <w:sz w:val="24"/>
          <w:szCs w:val="24"/>
        </w:rPr>
      </w:pPr>
      <w:hyperlink r:id="rId7" w:history="1">
        <w:r w:rsidR="00B06039" w:rsidRPr="00B06039">
          <w:rPr>
            <w:rStyle w:val="Hyperlink"/>
            <w:rFonts w:ascii="Arial" w:hAnsi="Arial" w:cs="Arial"/>
            <w:sz w:val="24"/>
            <w:szCs w:val="24"/>
          </w:rPr>
          <w:t>Rejyon Nòdwès (Northwest Region)</w:t>
        </w:r>
      </w:hyperlink>
      <w:r w:rsidR="005F6374" w:rsidRPr="00AF54F2">
        <w:rPr>
          <w:rFonts w:ascii="Arial" w:hAnsi="Arial" w:cs="Arial"/>
          <w:color w:val="000000"/>
          <w:sz w:val="24"/>
          <w:szCs w:val="24"/>
        </w:rPr>
        <w:t> </w:t>
      </w:r>
      <w:r w:rsidR="007959BA" w:rsidRPr="00AF54F2">
        <w:rPr>
          <w:rFonts w:ascii="Arial" w:hAnsi="Arial" w:cs="Arial"/>
          <w:color w:val="000000"/>
          <w:sz w:val="24"/>
          <w:szCs w:val="24"/>
        </w:rPr>
        <w:t>–</w:t>
      </w:r>
      <w:r w:rsidR="005F6374" w:rsidRPr="00AF54F2">
        <w:rPr>
          <w:rFonts w:ascii="Arial" w:hAnsi="Arial" w:cs="Arial"/>
          <w:color w:val="000000"/>
          <w:sz w:val="24"/>
          <w:szCs w:val="24"/>
        </w:rPr>
        <w:t xml:space="preserve"> </w:t>
      </w:r>
      <w:r w:rsidR="007959BA" w:rsidRPr="00AF54F2">
        <w:rPr>
          <w:rFonts w:ascii="Arial" w:hAnsi="Arial" w:cs="Arial"/>
          <w:b/>
          <w:bCs/>
          <w:color w:val="000000"/>
          <w:sz w:val="24"/>
          <w:szCs w:val="24"/>
        </w:rPr>
        <w:t xml:space="preserve">(850) 487-1992 </w:t>
      </w:r>
      <w:r w:rsidR="007959BA" w:rsidRPr="00AF54F2">
        <w:rPr>
          <w:rFonts w:ascii="Arial" w:hAnsi="Arial" w:cs="Arial"/>
          <w:color w:val="000000"/>
          <w:sz w:val="24"/>
          <w:szCs w:val="24"/>
        </w:rPr>
        <w:t>–</w:t>
      </w:r>
      <w:r w:rsidR="007959BA" w:rsidRPr="00AF54F2">
        <w:rPr>
          <w:rFonts w:ascii="Arial" w:hAnsi="Arial" w:cs="Arial"/>
          <w:i/>
          <w:iCs/>
          <w:color w:val="000000"/>
          <w:sz w:val="24"/>
          <w:szCs w:val="24"/>
        </w:rPr>
        <w:t> </w:t>
      </w:r>
      <w:r w:rsidR="005F6374" w:rsidRPr="00AF54F2">
        <w:rPr>
          <w:rFonts w:ascii="Arial" w:hAnsi="Arial" w:cs="Arial"/>
          <w:color w:val="000000"/>
          <w:sz w:val="24"/>
          <w:szCs w:val="24"/>
        </w:rPr>
        <w:t xml:space="preserve">Bay, Calhoun, Escambia, Franklin, Gadsden, Gulf, Holmes, Jackson, Jefferson, Leon, Liberty, Okaloosa, Santa Rosa, Wakulla, Walton, and Washington counties </w:t>
      </w:r>
    </w:p>
    <w:p w14:paraId="1F4D52C1" w14:textId="77777777" w:rsidR="005F6374" w:rsidRPr="00AF54F2" w:rsidRDefault="005F6374" w:rsidP="009829F2">
      <w:pPr>
        <w:ind w:left="720" w:right="720"/>
        <w:jc w:val="both"/>
        <w:rPr>
          <w:rFonts w:ascii="Arial" w:hAnsi="Arial" w:cs="Arial"/>
          <w:color w:val="000000"/>
          <w:sz w:val="24"/>
          <w:szCs w:val="24"/>
        </w:rPr>
      </w:pPr>
    </w:p>
    <w:p w14:paraId="71846430" w14:textId="5FA8DD9A" w:rsidR="009F72E4" w:rsidRPr="00AF54F2" w:rsidRDefault="0075452D" w:rsidP="009F72E4">
      <w:pPr>
        <w:numPr>
          <w:ilvl w:val="0"/>
          <w:numId w:val="1"/>
        </w:numPr>
        <w:ind w:right="720"/>
        <w:jc w:val="both"/>
        <w:rPr>
          <w:rFonts w:ascii="Arial" w:hAnsi="Arial" w:cs="Arial"/>
          <w:b/>
          <w:bCs/>
          <w:color w:val="000000"/>
          <w:sz w:val="24"/>
          <w:szCs w:val="24"/>
        </w:rPr>
      </w:pPr>
      <w:hyperlink r:id="rId8" w:history="1">
        <w:r w:rsidR="00040F59" w:rsidRPr="00B317E3">
          <w:rPr>
            <w:rStyle w:val="Hyperlink"/>
            <w:rFonts w:ascii="Arial" w:hAnsi="Arial" w:cs="Arial"/>
            <w:sz w:val="24"/>
            <w:szCs w:val="24"/>
          </w:rPr>
          <w:t>Rejyon Nòdès</w:t>
        </w:r>
        <w:r w:rsidR="00040F59" w:rsidRPr="00B317E3">
          <w:rPr>
            <w:rStyle w:val="Hyperlink"/>
          </w:rPr>
          <w:t xml:space="preserve"> </w:t>
        </w:r>
        <w:r w:rsidR="00B317E3" w:rsidRPr="00B317E3">
          <w:rPr>
            <w:rStyle w:val="Hyperlink"/>
            <w:rFonts w:ascii="Arial" w:hAnsi="Arial" w:cs="Arial"/>
            <w:sz w:val="24"/>
            <w:szCs w:val="24"/>
          </w:rPr>
          <w:t>(</w:t>
        </w:r>
        <w:r w:rsidR="005F6374" w:rsidRPr="00B317E3">
          <w:rPr>
            <w:rStyle w:val="Hyperlink"/>
            <w:rFonts w:ascii="Arial" w:hAnsi="Arial" w:cs="Arial"/>
            <w:sz w:val="24"/>
            <w:szCs w:val="24"/>
          </w:rPr>
          <w:t>Northeast Region</w:t>
        </w:r>
        <w:r w:rsidR="00040F59" w:rsidRPr="00B317E3">
          <w:rPr>
            <w:rStyle w:val="Hyperlink"/>
            <w:rFonts w:ascii="Arial" w:hAnsi="Arial" w:cs="Arial"/>
            <w:sz w:val="24"/>
            <w:szCs w:val="24"/>
          </w:rPr>
          <w:t>)</w:t>
        </w:r>
      </w:hyperlink>
      <w:r w:rsidR="005F6374" w:rsidRPr="00210061">
        <w:rPr>
          <w:rFonts w:ascii="Arial" w:hAnsi="Arial" w:cs="Arial"/>
          <w:sz w:val="24"/>
          <w:szCs w:val="24"/>
        </w:rPr>
        <w:t> </w:t>
      </w:r>
      <w:r w:rsidR="007959BA" w:rsidRPr="00210061">
        <w:rPr>
          <w:rFonts w:ascii="Arial" w:hAnsi="Arial" w:cs="Arial"/>
          <w:sz w:val="24"/>
          <w:szCs w:val="24"/>
        </w:rPr>
        <w:t>–</w:t>
      </w:r>
      <w:r w:rsidR="007959BA" w:rsidRPr="00210061">
        <w:rPr>
          <w:b/>
          <w:bCs/>
        </w:rPr>
        <w:t xml:space="preserve"> </w:t>
      </w:r>
      <w:r w:rsidR="001A0AA0" w:rsidRPr="00210061">
        <w:rPr>
          <w:rFonts w:ascii="Arial" w:hAnsi="Arial" w:cs="Arial"/>
          <w:b/>
          <w:bCs/>
          <w:sz w:val="24"/>
          <w:szCs w:val="24"/>
        </w:rPr>
        <w:t>(386) 226-0</w:t>
      </w:r>
      <w:r w:rsidR="001A0AA0" w:rsidRPr="00AF54F2">
        <w:rPr>
          <w:rFonts w:ascii="Arial" w:hAnsi="Arial" w:cs="Arial"/>
          <w:b/>
          <w:bCs/>
          <w:color w:val="000000"/>
          <w:sz w:val="24"/>
          <w:szCs w:val="24"/>
        </w:rPr>
        <w:t xml:space="preserve">206 </w:t>
      </w:r>
      <w:r w:rsidR="007959BA" w:rsidRPr="00AF54F2">
        <w:rPr>
          <w:rFonts w:ascii="Arial" w:hAnsi="Arial" w:cs="Arial"/>
          <w:color w:val="000000"/>
          <w:sz w:val="24"/>
          <w:szCs w:val="24"/>
        </w:rPr>
        <w:t xml:space="preserve">– </w:t>
      </w:r>
      <w:r w:rsidR="005F6374" w:rsidRPr="00AF54F2">
        <w:rPr>
          <w:rFonts w:ascii="Arial" w:hAnsi="Arial" w:cs="Arial"/>
          <w:color w:val="000000"/>
          <w:sz w:val="24"/>
          <w:szCs w:val="24"/>
        </w:rPr>
        <w:t>Alachua, Baker, Bradford, Clay, Columbia, Dixie, Duval, Flagler, Gilchrist, Hamilton, Lafayette, Levy, Madison, Nassau, Putnam, St. Johns, Suwannee, Taylor, Union, and Volusia counties</w:t>
      </w:r>
    </w:p>
    <w:p w14:paraId="7F048ABB" w14:textId="77777777" w:rsidR="009F72E4" w:rsidRPr="00F907CB" w:rsidRDefault="009F72E4" w:rsidP="00F907CB">
      <w:pPr>
        <w:pStyle w:val="NoSpacing"/>
        <w:ind w:left="720"/>
        <w:rPr>
          <w:rFonts w:ascii="Arial" w:hAnsi="Arial" w:cs="Arial"/>
          <w:sz w:val="24"/>
          <w:szCs w:val="24"/>
        </w:rPr>
      </w:pPr>
    </w:p>
    <w:p w14:paraId="634F31D1" w14:textId="02145C71" w:rsidR="007959BA" w:rsidRPr="00F907CB" w:rsidRDefault="0075452D" w:rsidP="009F72E4">
      <w:pPr>
        <w:numPr>
          <w:ilvl w:val="0"/>
          <w:numId w:val="1"/>
        </w:numPr>
        <w:ind w:right="720"/>
        <w:jc w:val="both"/>
        <w:rPr>
          <w:rFonts w:ascii="Arial" w:hAnsi="Arial" w:cs="Arial"/>
          <w:color w:val="000000"/>
          <w:sz w:val="24"/>
          <w:szCs w:val="24"/>
        </w:rPr>
      </w:pPr>
      <w:hyperlink r:id="rId9" w:history="1">
        <w:r w:rsidR="00040F59" w:rsidRPr="00522896">
          <w:rPr>
            <w:rStyle w:val="Hyperlink"/>
            <w:rFonts w:ascii="Arial" w:hAnsi="Arial" w:cs="Arial"/>
            <w:sz w:val="24"/>
            <w:szCs w:val="24"/>
          </w:rPr>
          <w:t>Rejyon Santral</w:t>
        </w:r>
        <w:r w:rsidR="00040F59" w:rsidRPr="00522896">
          <w:rPr>
            <w:rStyle w:val="Hyperlink"/>
          </w:rPr>
          <w:t xml:space="preserve"> </w:t>
        </w:r>
        <w:r w:rsidR="00040F59" w:rsidRPr="00522896">
          <w:rPr>
            <w:rStyle w:val="Hyperlink"/>
            <w:rFonts w:ascii="Arial" w:hAnsi="Arial" w:cs="Arial"/>
            <w:sz w:val="24"/>
            <w:szCs w:val="24"/>
          </w:rPr>
          <w:t>(</w:t>
        </w:r>
        <w:r w:rsidR="005F6374" w:rsidRPr="00522896">
          <w:rPr>
            <w:rStyle w:val="Hyperlink"/>
            <w:rFonts w:ascii="Arial" w:hAnsi="Arial" w:cs="Arial"/>
            <w:sz w:val="24"/>
            <w:szCs w:val="24"/>
          </w:rPr>
          <w:t>Central Region</w:t>
        </w:r>
        <w:r w:rsidR="00040F59" w:rsidRPr="00522896">
          <w:rPr>
            <w:rStyle w:val="Hyperlink"/>
            <w:rFonts w:ascii="Arial" w:hAnsi="Arial" w:cs="Arial"/>
            <w:sz w:val="24"/>
            <w:szCs w:val="24"/>
          </w:rPr>
          <w:t>)</w:t>
        </w:r>
      </w:hyperlink>
      <w:r w:rsidR="005F6374" w:rsidRPr="00EC49BE">
        <w:rPr>
          <w:rFonts w:ascii="Arial" w:hAnsi="Arial" w:cs="Arial"/>
          <w:sz w:val="24"/>
          <w:szCs w:val="24"/>
        </w:rPr>
        <w:t> </w:t>
      </w:r>
      <w:r w:rsidR="007959BA" w:rsidRPr="00EC49BE">
        <w:rPr>
          <w:rFonts w:ascii="Arial" w:hAnsi="Arial" w:cs="Arial"/>
          <w:sz w:val="24"/>
          <w:szCs w:val="24"/>
        </w:rPr>
        <w:t>–</w:t>
      </w:r>
      <w:r w:rsidR="005F6374" w:rsidRPr="00EC49BE">
        <w:rPr>
          <w:rFonts w:ascii="Arial" w:hAnsi="Arial" w:cs="Arial"/>
          <w:sz w:val="24"/>
          <w:szCs w:val="24"/>
        </w:rPr>
        <w:t xml:space="preserve"> </w:t>
      </w:r>
      <w:r w:rsidR="007959BA" w:rsidRPr="00EC49BE">
        <w:rPr>
          <w:rFonts w:ascii="Arial" w:hAnsi="Arial" w:cs="Arial"/>
          <w:b/>
          <w:bCs/>
          <w:sz w:val="24"/>
          <w:szCs w:val="24"/>
        </w:rPr>
        <w:t>(407) 245-0440</w:t>
      </w:r>
      <w:r w:rsidR="007959BA" w:rsidRPr="00EC49BE">
        <w:rPr>
          <w:rFonts w:ascii="Arial" w:hAnsi="Arial" w:cs="Arial"/>
          <w:sz w:val="24"/>
          <w:szCs w:val="24"/>
        </w:rPr>
        <w:t xml:space="preserve"> </w:t>
      </w:r>
      <w:r w:rsidR="007959BA" w:rsidRPr="00AF54F2">
        <w:rPr>
          <w:rFonts w:ascii="Arial" w:hAnsi="Arial" w:cs="Arial"/>
          <w:color w:val="000000"/>
          <w:sz w:val="24"/>
          <w:szCs w:val="24"/>
        </w:rPr>
        <w:t xml:space="preserve">– </w:t>
      </w:r>
      <w:r w:rsidR="005F6374" w:rsidRPr="00AF54F2">
        <w:rPr>
          <w:rFonts w:ascii="Arial" w:hAnsi="Arial" w:cs="Arial"/>
          <w:color w:val="000000"/>
          <w:sz w:val="24"/>
          <w:szCs w:val="24"/>
        </w:rPr>
        <w:t>Brevard, Citrus, Hardee, Hernando, Highlands, Lake, Marion, Orange, Osceola, Polk, Seminole, and Sumter counties</w:t>
      </w:r>
    </w:p>
    <w:p w14:paraId="70371768" w14:textId="77777777" w:rsidR="005F6374" w:rsidRPr="00F907CB" w:rsidRDefault="005F6374" w:rsidP="009829F2">
      <w:pPr>
        <w:ind w:left="720" w:right="720"/>
        <w:jc w:val="both"/>
        <w:rPr>
          <w:rFonts w:ascii="Arial" w:hAnsi="Arial" w:cs="Arial"/>
          <w:color w:val="000000"/>
          <w:sz w:val="24"/>
          <w:szCs w:val="24"/>
        </w:rPr>
      </w:pPr>
    </w:p>
    <w:p w14:paraId="0C89F3FC" w14:textId="395FB9F4" w:rsidR="005F6374" w:rsidRPr="00AF54F2" w:rsidRDefault="0075452D" w:rsidP="009829F2">
      <w:pPr>
        <w:numPr>
          <w:ilvl w:val="0"/>
          <w:numId w:val="1"/>
        </w:numPr>
        <w:ind w:right="720"/>
        <w:jc w:val="both"/>
        <w:rPr>
          <w:rFonts w:ascii="Arial" w:hAnsi="Arial" w:cs="Arial"/>
          <w:b/>
          <w:bCs/>
          <w:color w:val="000000"/>
          <w:sz w:val="24"/>
          <w:szCs w:val="24"/>
        </w:rPr>
      </w:pPr>
      <w:hyperlink r:id="rId10" w:history="1">
        <w:r w:rsidR="00040F59" w:rsidRPr="00300868">
          <w:rPr>
            <w:rStyle w:val="Hyperlink"/>
            <w:rFonts w:ascii="Arial" w:hAnsi="Arial" w:cs="Arial"/>
            <w:sz w:val="24"/>
            <w:szCs w:val="24"/>
          </w:rPr>
          <w:t>Rejyon Solèy</w:t>
        </w:r>
        <w:r w:rsidR="00040F59" w:rsidRPr="00300868">
          <w:rPr>
            <w:rStyle w:val="Hyperlink"/>
          </w:rPr>
          <w:t xml:space="preserve"> </w:t>
        </w:r>
        <w:r w:rsidR="00300868" w:rsidRPr="00300868">
          <w:rPr>
            <w:rStyle w:val="Hyperlink"/>
            <w:rFonts w:ascii="Arial" w:hAnsi="Arial" w:cs="Arial"/>
            <w:sz w:val="24"/>
            <w:szCs w:val="24"/>
          </w:rPr>
          <w:t>(</w:t>
        </w:r>
        <w:r w:rsidR="005F6374" w:rsidRPr="00300868">
          <w:rPr>
            <w:rStyle w:val="Hyperlink"/>
            <w:rFonts w:ascii="Arial" w:hAnsi="Arial" w:cs="Arial"/>
            <w:sz w:val="24"/>
            <w:szCs w:val="24"/>
          </w:rPr>
          <w:t>Suncoast Region</w:t>
        </w:r>
        <w:r w:rsidR="00040F59" w:rsidRPr="00300868">
          <w:rPr>
            <w:rStyle w:val="Hyperlink"/>
            <w:rFonts w:ascii="Arial" w:hAnsi="Arial" w:cs="Arial"/>
            <w:sz w:val="24"/>
            <w:szCs w:val="24"/>
          </w:rPr>
          <w:t>)</w:t>
        </w:r>
      </w:hyperlink>
      <w:r w:rsidR="005F6374" w:rsidRPr="00AF54F2">
        <w:rPr>
          <w:rFonts w:ascii="Arial" w:hAnsi="Arial" w:cs="Arial"/>
          <w:color w:val="000000"/>
          <w:sz w:val="24"/>
          <w:szCs w:val="24"/>
        </w:rPr>
        <w:t> </w:t>
      </w:r>
      <w:r w:rsidR="007959BA" w:rsidRPr="00AF54F2">
        <w:rPr>
          <w:rFonts w:ascii="Arial" w:hAnsi="Arial" w:cs="Arial"/>
          <w:color w:val="000000"/>
          <w:sz w:val="24"/>
          <w:szCs w:val="24"/>
        </w:rPr>
        <w:t xml:space="preserve">– </w:t>
      </w:r>
      <w:r w:rsidR="007959BA" w:rsidRPr="00AF54F2">
        <w:rPr>
          <w:rFonts w:ascii="Arial" w:hAnsi="Arial" w:cs="Arial"/>
          <w:b/>
          <w:bCs/>
          <w:color w:val="000000"/>
          <w:sz w:val="24"/>
          <w:szCs w:val="24"/>
        </w:rPr>
        <w:t>1 (800) 615-8720</w:t>
      </w:r>
      <w:r w:rsidR="007959BA" w:rsidRPr="00AF54F2">
        <w:rPr>
          <w:rFonts w:ascii="Arial" w:hAnsi="Arial" w:cs="Arial"/>
          <w:color w:val="000000"/>
          <w:sz w:val="24"/>
          <w:szCs w:val="24"/>
        </w:rPr>
        <w:t xml:space="preserve"> – </w:t>
      </w:r>
      <w:r w:rsidR="005F6374" w:rsidRPr="00AF54F2">
        <w:rPr>
          <w:rFonts w:ascii="Arial" w:hAnsi="Arial" w:cs="Arial"/>
          <w:color w:val="000000"/>
          <w:sz w:val="24"/>
          <w:szCs w:val="24"/>
        </w:rPr>
        <w:t>Charlotte, Collier, DeSoto, Glades, Hendry, Hillsborough, Lee, Manatee, Pasco, Pinellas, and Sarasota counties</w:t>
      </w:r>
    </w:p>
    <w:p w14:paraId="2361C01F" w14:textId="77777777" w:rsidR="005F6374" w:rsidRPr="00F907CB" w:rsidRDefault="005F6374" w:rsidP="00F907CB">
      <w:pPr>
        <w:pStyle w:val="NoSpacing"/>
        <w:ind w:left="720"/>
        <w:rPr>
          <w:rFonts w:ascii="Arial" w:hAnsi="Arial" w:cs="Arial"/>
          <w:sz w:val="24"/>
          <w:szCs w:val="24"/>
        </w:rPr>
      </w:pPr>
    </w:p>
    <w:p w14:paraId="78143A3A" w14:textId="2D6D836A" w:rsidR="005F6374" w:rsidRPr="00AF54F2" w:rsidRDefault="0075452D" w:rsidP="009829F2">
      <w:pPr>
        <w:numPr>
          <w:ilvl w:val="0"/>
          <w:numId w:val="1"/>
        </w:numPr>
        <w:ind w:right="720"/>
        <w:jc w:val="both"/>
        <w:rPr>
          <w:rFonts w:ascii="Arial" w:hAnsi="Arial" w:cs="Arial"/>
          <w:color w:val="000000"/>
          <w:sz w:val="24"/>
          <w:szCs w:val="24"/>
        </w:rPr>
      </w:pPr>
      <w:hyperlink r:id="rId11" w:history="1">
        <w:r w:rsidR="00040F59" w:rsidRPr="005668EC">
          <w:rPr>
            <w:rStyle w:val="Hyperlink"/>
            <w:rFonts w:ascii="Arial" w:hAnsi="Arial" w:cs="Arial"/>
            <w:sz w:val="24"/>
            <w:szCs w:val="24"/>
          </w:rPr>
          <w:t>Rejyon Sidès</w:t>
        </w:r>
        <w:r w:rsidR="00040F59" w:rsidRPr="005668EC">
          <w:rPr>
            <w:rStyle w:val="Hyperlink"/>
          </w:rPr>
          <w:t xml:space="preserve"> </w:t>
        </w:r>
        <w:r w:rsidR="00300868" w:rsidRPr="005668EC">
          <w:rPr>
            <w:rStyle w:val="Hyperlink"/>
            <w:rFonts w:ascii="Arial" w:hAnsi="Arial" w:cs="Arial"/>
            <w:sz w:val="24"/>
            <w:szCs w:val="24"/>
          </w:rPr>
          <w:t>(</w:t>
        </w:r>
        <w:r w:rsidR="005F6374" w:rsidRPr="005668EC">
          <w:rPr>
            <w:rStyle w:val="Hyperlink"/>
            <w:rFonts w:ascii="Arial" w:hAnsi="Arial" w:cs="Arial"/>
            <w:sz w:val="24"/>
            <w:szCs w:val="24"/>
          </w:rPr>
          <w:t>Southeast Region</w:t>
        </w:r>
        <w:r w:rsidR="00040F59" w:rsidRPr="005668EC">
          <w:rPr>
            <w:rStyle w:val="Hyperlink"/>
            <w:rFonts w:ascii="Arial" w:hAnsi="Arial" w:cs="Arial"/>
            <w:sz w:val="24"/>
            <w:szCs w:val="24"/>
          </w:rPr>
          <w:t>)</w:t>
        </w:r>
      </w:hyperlink>
      <w:r w:rsidR="005F6374" w:rsidRPr="00AF54F2">
        <w:rPr>
          <w:rFonts w:ascii="Arial" w:hAnsi="Arial" w:cs="Arial"/>
          <w:color w:val="000000"/>
          <w:sz w:val="24"/>
          <w:szCs w:val="24"/>
        </w:rPr>
        <w:t> </w:t>
      </w:r>
      <w:r w:rsidR="00E80DB2" w:rsidRPr="00AF54F2">
        <w:rPr>
          <w:rFonts w:ascii="Arial" w:hAnsi="Arial" w:cs="Arial"/>
          <w:color w:val="000000"/>
          <w:sz w:val="24"/>
          <w:szCs w:val="24"/>
        </w:rPr>
        <w:t>–</w:t>
      </w:r>
      <w:r w:rsidR="005F6374" w:rsidRPr="00AF54F2">
        <w:rPr>
          <w:rFonts w:ascii="Arial" w:hAnsi="Arial" w:cs="Arial"/>
          <w:color w:val="000000"/>
          <w:sz w:val="24"/>
          <w:szCs w:val="24"/>
        </w:rPr>
        <w:t xml:space="preserve"> </w:t>
      </w:r>
      <w:r w:rsidR="009F72E4" w:rsidRPr="00AF54F2">
        <w:rPr>
          <w:rFonts w:ascii="Arial" w:hAnsi="Arial" w:cs="Arial"/>
          <w:b/>
          <w:bCs/>
          <w:color w:val="000000"/>
          <w:sz w:val="24"/>
          <w:szCs w:val="24"/>
        </w:rPr>
        <w:t>(561) 837-5564</w:t>
      </w:r>
      <w:r w:rsidR="00E80DB2" w:rsidRPr="00AF54F2">
        <w:rPr>
          <w:rFonts w:ascii="Arial" w:hAnsi="Arial" w:cs="Arial"/>
          <w:color w:val="000000"/>
          <w:sz w:val="24"/>
          <w:szCs w:val="24"/>
        </w:rPr>
        <w:t xml:space="preserve"> – </w:t>
      </w:r>
      <w:r w:rsidR="005F6374" w:rsidRPr="00AF54F2">
        <w:rPr>
          <w:rFonts w:ascii="Arial" w:hAnsi="Arial" w:cs="Arial"/>
          <w:color w:val="000000"/>
          <w:sz w:val="24"/>
          <w:szCs w:val="24"/>
        </w:rPr>
        <w:t>Broward, Indian River, Martin, Okeechobee, Palm Beach, and St. Lucie counties</w:t>
      </w:r>
    </w:p>
    <w:p w14:paraId="3B0AC286" w14:textId="77777777" w:rsidR="005F6374" w:rsidRPr="00AF54F2" w:rsidRDefault="005F6374" w:rsidP="009829F2">
      <w:pPr>
        <w:ind w:left="720" w:right="720"/>
        <w:jc w:val="both"/>
        <w:rPr>
          <w:rFonts w:ascii="Arial" w:hAnsi="Arial" w:cs="Arial"/>
          <w:color w:val="000000"/>
          <w:sz w:val="24"/>
          <w:szCs w:val="24"/>
        </w:rPr>
      </w:pPr>
    </w:p>
    <w:p w14:paraId="26D56779" w14:textId="74349C62" w:rsidR="005F6374" w:rsidRPr="00AF54F2" w:rsidRDefault="0075452D" w:rsidP="009829F2">
      <w:pPr>
        <w:numPr>
          <w:ilvl w:val="0"/>
          <w:numId w:val="1"/>
        </w:numPr>
        <w:ind w:right="720"/>
        <w:jc w:val="both"/>
        <w:rPr>
          <w:rFonts w:ascii="Arial" w:hAnsi="Arial" w:cs="Arial"/>
          <w:color w:val="000000"/>
          <w:sz w:val="24"/>
          <w:szCs w:val="24"/>
        </w:rPr>
      </w:pPr>
      <w:hyperlink r:id="rId12" w:history="1">
        <w:r w:rsidR="00040F59" w:rsidRPr="00AB351E">
          <w:rPr>
            <w:rStyle w:val="Hyperlink"/>
            <w:rFonts w:ascii="Arial" w:hAnsi="Arial" w:cs="Arial"/>
            <w:sz w:val="24"/>
            <w:szCs w:val="24"/>
          </w:rPr>
          <w:t>Rejyon Sid</w:t>
        </w:r>
        <w:r w:rsidR="00040F59" w:rsidRPr="00AB351E">
          <w:rPr>
            <w:rStyle w:val="Hyperlink"/>
          </w:rPr>
          <w:t xml:space="preserve"> </w:t>
        </w:r>
        <w:r w:rsidR="00ED6A9F" w:rsidRPr="00AB351E">
          <w:rPr>
            <w:rStyle w:val="Hyperlink"/>
            <w:rFonts w:ascii="Arial" w:hAnsi="Arial" w:cs="Arial"/>
            <w:sz w:val="24"/>
            <w:szCs w:val="24"/>
          </w:rPr>
          <w:t>(</w:t>
        </w:r>
        <w:r w:rsidR="005F6374" w:rsidRPr="00AB351E">
          <w:rPr>
            <w:rStyle w:val="Hyperlink"/>
            <w:rFonts w:ascii="Arial" w:hAnsi="Arial" w:cs="Arial"/>
            <w:sz w:val="24"/>
            <w:szCs w:val="24"/>
          </w:rPr>
          <w:t>Southern Region</w:t>
        </w:r>
        <w:r w:rsidR="00040F59" w:rsidRPr="00AB351E">
          <w:rPr>
            <w:rStyle w:val="Hyperlink"/>
            <w:rFonts w:ascii="Arial" w:hAnsi="Arial" w:cs="Arial"/>
            <w:sz w:val="24"/>
            <w:szCs w:val="24"/>
          </w:rPr>
          <w:t>)</w:t>
        </w:r>
      </w:hyperlink>
      <w:r w:rsidR="005F6374" w:rsidRPr="00AF54F2">
        <w:rPr>
          <w:rFonts w:ascii="Arial" w:hAnsi="Arial" w:cs="Arial"/>
          <w:color w:val="000000"/>
          <w:sz w:val="24"/>
          <w:szCs w:val="24"/>
        </w:rPr>
        <w:t> </w:t>
      </w:r>
      <w:r w:rsidR="00E80DB2" w:rsidRPr="00AF54F2">
        <w:rPr>
          <w:rFonts w:ascii="Arial" w:hAnsi="Arial" w:cs="Arial"/>
          <w:color w:val="000000"/>
          <w:sz w:val="24"/>
          <w:szCs w:val="24"/>
        </w:rPr>
        <w:t>–</w:t>
      </w:r>
      <w:r w:rsidR="005F6374" w:rsidRPr="00AF54F2">
        <w:rPr>
          <w:rFonts w:ascii="Arial" w:hAnsi="Arial" w:cs="Arial"/>
          <w:color w:val="000000"/>
          <w:sz w:val="24"/>
          <w:szCs w:val="24"/>
        </w:rPr>
        <w:t xml:space="preserve"> </w:t>
      </w:r>
      <w:r w:rsidR="00E80DB2" w:rsidRPr="00AF54F2">
        <w:rPr>
          <w:rFonts w:ascii="Arial" w:hAnsi="Arial" w:cs="Arial"/>
          <w:b/>
          <w:bCs/>
          <w:color w:val="000000"/>
          <w:sz w:val="24"/>
          <w:szCs w:val="24"/>
        </w:rPr>
        <w:t>(305) 349-1478</w:t>
      </w:r>
      <w:r w:rsidR="00E80DB2" w:rsidRPr="00AF54F2">
        <w:rPr>
          <w:rFonts w:ascii="Arial" w:hAnsi="Arial" w:cs="Arial"/>
          <w:color w:val="000000"/>
          <w:sz w:val="24"/>
          <w:szCs w:val="24"/>
        </w:rPr>
        <w:t xml:space="preserve"> – </w:t>
      </w:r>
      <w:r w:rsidR="00311186" w:rsidRPr="00AF54F2">
        <w:rPr>
          <w:rFonts w:ascii="Arial" w:hAnsi="Arial" w:cs="Arial"/>
          <w:color w:val="000000"/>
          <w:sz w:val="24"/>
          <w:szCs w:val="24"/>
        </w:rPr>
        <w:t>Miami-</w:t>
      </w:r>
      <w:r w:rsidR="005F6374" w:rsidRPr="00AF54F2">
        <w:rPr>
          <w:rFonts w:ascii="Arial" w:hAnsi="Arial" w:cs="Arial"/>
          <w:color w:val="000000"/>
          <w:sz w:val="24"/>
          <w:szCs w:val="24"/>
        </w:rPr>
        <w:t>Dade and Monroe counties</w:t>
      </w:r>
    </w:p>
    <w:p w14:paraId="63EF49CC" w14:textId="77777777" w:rsidR="005F6374" w:rsidRPr="00AF54F2" w:rsidRDefault="005F6374" w:rsidP="009829F2">
      <w:pPr>
        <w:autoSpaceDE w:val="0"/>
        <w:autoSpaceDN w:val="0"/>
        <w:adjustRightInd w:val="0"/>
        <w:ind w:right="720"/>
        <w:jc w:val="both"/>
        <w:rPr>
          <w:rFonts w:ascii="Arial" w:hAnsi="Arial" w:cs="Arial"/>
          <w:sz w:val="24"/>
          <w:szCs w:val="24"/>
        </w:rPr>
      </w:pPr>
    </w:p>
    <w:p w14:paraId="46199EDA" w14:textId="5295C8E3" w:rsidR="00FB77E2" w:rsidRPr="007608AD" w:rsidRDefault="006E50AE" w:rsidP="004531AA">
      <w:pPr>
        <w:rPr>
          <w:rFonts w:ascii="Arial" w:hAnsi="Arial" w:cs="Arial"/>
          <w:bCs/>
          <w:sz w:val="24"/>
          <w:szCs w:val="24"/>
        </w:rPr>
      </w:pPr>
      <w:r w:rsidRPr="00AF54F2">
        <w:rPr>
          <w:rFonts w:ascii="Arial" w:hAnsi="Arial" w:cs="Arial"/>
          <w:bCs/>
          <w:sz w:val="24"/>
          <w:szCs w:val="24"/>
        </w:rPr>
        <w:t>Pou plis enfòmasyon sou Òganizasyon Kalifye epi pou gad yon videyo pou kliyan APD yo sou inisyativ sa, tanpri vizite</w:t>
      </w:r>
      <w:r w:rsidR="007608AD" w:rsidRPr="00AF54F2">
        <w:rPr>
          <w:rFonts w:ascii="Arial" w:hAnsi="Arial" w:cs="Arial"/>
          <w:bCs/>
          <w:sz w:val="24"/>
          <w:szCs w:val="24"/>
        </w:rPr>
        <w:t xml:space="preserve"> </w:t>
      </w:r>
      <w:hyperlink r:id="rId13" w:history="1">
        <w:r w:rsidR="007608AD" w:rsidRPr="00AF54F2">
          <w:rPr>
            <w:rStyle w:val="Hyperlink"/>
            <w:rFonts w:ascii="Arial" w:hAnsi="Arial" w:cs="Arial"/>
            <w:bCs/>
            <w:sz w:val="24"/>
            <w:szCs w:val="24"/>
          </w:rPr>
          <w:t>https://apd.myflorida.com/waiver/support-coordination/qo/</w:t>
        </w:r>
      </w:hyperlink>
      <w:r w:rsidR="007608AD" w:rsidRPr="00AF54F2">
        <w:rPr>
          <w:rFonts w:ascii="Arial" w:hAnsi="Arial" w:cs="Arial"/>
          <w:bCs/>
          <w:sz w:val="24"/>
          <w:szCs w:val="24"/>
        </w:rPr>
        <w:t>.</w:t>
      </w:r>
    </w:p>
    <w:sectPr w:rsidR="00FB77E2" w:rsidRPr="007608AD" w:rsidSect="00F335E6">
      <w:headerReference w:type="first" r:id="rId14"/>
      <w:pgSz w:w="12240" w:h="15840" w:code="1"/>
      <w:pgMar w:top="2160" w:right="2160" w:bottom="1080" w:left="2304" w:header="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AF5F" w14:textId="77777777" w:rsidR="00B12A25" w:rsidRDefault="00B12A25">
      <w:r>
        <w:separator/>
      </w:r>
    </w:p>
  </w:endnote>
  <w:endnote w:type="continuationSeparator" w:id="0">
    <w:p w14:paraId="26C5550D" w14:textId="77777777" w:rsidR="00B12A25" w:rsidRDefault="00B1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0A33" w14:textId="77777777" w:rsidR="00B12A25" w:rsidRDefault="00B12A25">
      <w:r>
        <w:separator/>
      </w:r>
    </w:p>
  </w:footnote>
  <w:footnote w:type="continuationSeparator" w:id="0">
    <w:p w14:paraId="5270D99C" w14:textId="77777777" w:rsidR="00B12A25" w:rsidRDefault="00B1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92A5" w14:textId="31E3B111" w:rsidR="00C2035E" w:rsidRDefault="00152B3A">
    <w:pPr>
      <w:pStyle w:val="Header"/>
    </w:pPr>
    <w:r>
      <w:rPr>
        <w:noProof/>
        <w:lang w:val="en-IN" w:eastAsia="en-IN" w:bidi="mr-IN"/>
      </w:rPr>
      <mc:AlternateContent>
        <mc:Choice Requires="wps">
          <w:drawing>
            <wp:anchor distT="0" distB="0" distL="114300" distR="114300" simplePos="0" relativeHeight="251658752" behindDoc="0" locked="0" layoutInCell="1" allowOverlap="1" wp14:anchorId="00AA96A8" wp14:editId="06B03B68">
              <wp:simplePos x="0" y="0"/>
              <wp:positionH relativeFrom="column">
                <wp:posOffset>-1263015</wp:posOffset>
              </wp:positionH>
              <wp:positionV relativeFrom="paragraph">
                <wp:posOffset>1590675</wp:posOffset>
              </wp:positionV>
              <wp:extent cx="1162050" cy="4124325"/>
              <wp:effectExtent l="0" t="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24325"/>
                      </a:xfrm>
                      <a:prstGeom prst="rect">
                        <a:avLst/>
                      </a:prstGeom>
                      <a:solidFill>
                        <a:srgbClr val="FFFFFF"/>
                      </a:solidFill>
                      <a:ln w="9525">
                        <a:solidFill>
                          <a:srgbClr val="FFFFFF"/>
                        </a:solidFill>
                        <a:miter lim="800000"/>
                        <a:headEnd/>
                        <a:tailEnd/>
                      </a:ln>
                    </wps:spPr>
                    <wps:txbx>
                      <w:txbxContent>
                        <w:p w14:paraId="2E10D0E0" w14:textId="77777777" w:rsidR="00251054" w:rsidRPr="00251054" w:rsidRDefault="00800D27" w:rsidP="00251054">
                          <w:pPr>
                            <w:spacing w:after="80"/>
                            <w:jc w:val="center"/>
                            <w:rPr>
                              <w:rFonts w:ascii="Arial" w:hAnsi="Arial" w:cs="Arial"/>
                              <w:sz w:val="18"/>
                              <w:szCs w:val="18"/>
                            </w:rPr>
                          </w:pPr>
                          <w:r>
                            <w:rPr>
                              <w:rFonts w:ascii="Arial" w:hAnsi="Arial" w:cs="Arial"/>
                              <w:sz w:val="18"/>
                              <w:szCs w:val="18"/>
                            </w:rPr>
                            <w:t>Ron DeSantis</w:t>
                          </w:r>
                        </w:p>
                        <w:p w14:paraId="5629F49F"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Governor</w:t>
                          </w:r>
                        </w:p>
                        <w:p w14:paraId="229A4A09" w14:textId="0C45A7FD" w:rsidR="00251054" w:rsidRPr="00251054" w:rsidRDefault="00152B3A" w:rsidP="00251054">
                          <w:pPr>
                            <w:spacing w:after="80"/>
                            <w:jc w:val="center"/>
                            <w:rPr>
                              <w:rFonts w:ascii="Arial" w:hAnsi="Arial" w:cs="Arial"/>
                              <w:sz w:val="18"/>
                              <w:szCs w:val="18"/>
                            </w:rPr>
                          </w:pPr>
                          <w:r>
                            <w:rPr>
                              <w:rFonts w:ascii="Arial" w:hAnsi="Arial" w:cs="Arial"/>
                              <w:noProof/>
                              <w:sz w:val="18"/>
                              <w:szCs w:val="18"/>
                              <w:lang w:val="en-IN" w:eastAsia="en-IN" w:bidi="mr-IN"/>
                            </w:rPr>
                            <w:drawing>
                              <wp:inline distT="0" distB="0" distL="0" distR="0" wp14:anchorId="7FAEFEE3" wp14:editId="154B2B4A">
                                <wp:extent cx="91440" cy="76200"/>
                                <wp:effectExtent l="0" t="0" r="0" b="0"/>
                                <wp:docPr id="3"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lang w:val="en-IN" w:eastAsia="en-IN" w:bidi="mr-IN"/>
                            </w:rPr>
                            <w:drawing>
                              <wp:inline distT="0" distB="0" distL="0" distR="0" wp14:anchorId="777547AB" wp14:editId="1F712A8F">
                                <wp:extent cx="91440" cy="76200"/>
                                <wp:effectExtent l="0" t="0" r="0" b="0"/>
                                <wp:docPr id="4"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1416FFAF"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Barbara Palmer</w:t>
                          </w:r>
                        </w:p>
                        <w:p w14:paraId="515B89D5"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Director</w:t>
                          </w:r>
                        </w:p>
                        <w:p w14:paraId="3FC37F21" w14:textId="3DD153CC" w:rsidR="00251054" w:rsidRPr="00251054" w:rsidRDefault="00152B3A" w:rsidP="00251054">
                          <w:pPr>
                            <w:spacing w:after="80"/>
                            <w:jc w:val="center"/>
                            <w:rPr>
                              <w:rFonts w:ascii="Arial" w:hAnsi="Arial" w:cs="Arial"/>
                              <w:sz w:val="18"/>
                              <w:szCs w:val="18"/>
                            </w:rPr>
                          </w:pPr>
                          <w:r>
                            <w:rPr>
                              <w:rFonts w:ascii="Arial" w:hAnsi="Arial" w:cs="Arial"/>
                              <w:noProof/>
                              <w:sz w:val="18"/>
                              <w:szCs w:val="18"/>
                              <w:lang w:val="en-IN" w:eastAsia="en-IN" w:bidi="mr-IN"/>
                            </w:rPr>
                            <w:drawing>
                              <wp:inline distT="0" distB="0" distL="0" distR="0" wp14:anchorId="694B590A" wp14:editId="7FC8769E">
                                <wp:extent cx="91440" cy="76200"/>
                                <wp:effectExtent l="0" t="0" r="0" b="0"/>
                                <wp:docPr id="6"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lang w:val="en-IN" w:eastAsia="en-IN" w:bidi="mr-IN"/>
                            </w:rPr>
                            <w:drawing>
                              <wp:inline distT="0" distB="0" distL="0" distR="0" wp14:anchorId="0AA3C075" wp14:editId="487B8934">
                                <wp:extent cx="91440" cy="76200"/>
                                <wp:effectExtent l="0" t="0" r="0" b="0"/>
                                <wp:docPr id="8"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9F0EB28"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State Office</w:t>
                          </w:r>
                        </w:p>
                        <w:p w14:paraId="3A7A3306" w14:textId="6FCBD8FB" w:rsidR="00251054" w:rsidRPr="00251054" w:rsidRDefault="00152B3A" w:rsidP="00251054">
                          <w:pPr>
                            <w:spacing w:after="80"/>
                            <w:jc w:val="center"/>
                            <w:rPr>
                              <w:rFonts w:ascii="Arial" w:hAnsi="Arial" w:cs="Arial"/>
                              <w:sz w:val="16"/>
                              <w:szCs w:val="16"/>
                            </w:rPr>
                          </w:pPr>
                          <w:r>
                            <w:rPr>
                              <w:rFonts w:ascii="Arial" w:hAnsi="Arial" w:cs="Arial"/>
                              <w:noProof/>
                              <w:sz w:val="16"/>
                              <w:szCs w:val="16"/>
                              <w:lang w:val="en-IN" w:eastAsia="en-IN" w:bidi="mr-IN"/>
                            </w:rPr>
                            <w:drawing>
                              <wp:inline distT="0" distB="0" distL="0" distR="0" wp14:anchorId="471B0A97" wp14:editId="537A611A">
                                <wp:extent cx="91440" cy="76200"/>
                                <wp:effectExtent l="0" t="0" r="0" b="0"/>
                                <wp:docPr id="10"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lang w:val="en-IN" w:eastAsia="en-IN" w:bidi="mr-IN"/>
                            </w:rPr>
                            <w:drawing>
                              <wp:inline distT="0" distB="0" distL="0" distR="0" wp14:anchorId="737224A2" wp14:editId="18EC0248">
                                <wp:extent cx="91440" cy="76200"/>
                                <wp:effectExtent l="0" t="0" r="0" b="0"/>
                                <wp:docPr id="12"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7D0450AE" w14:textId="77777777" w:rsidR="00251054" w:rsidRPr="00251054" w:rsidRDefault="00251054" w:rsidP="00251054">
                          <w:pPr>
                            <w:spacing w:after="80"/>
                            <w:ind w:left="-90"/>
                            <w:jc w:val="center"/>
                            <w:rPr>
                              <w:rFonts w:ascii="Arial" w:hAnsi="Arial" w:cs="Arial"/>
                              <w:sz w:val="16"/>
                              <w:szCs w:val="16"/>
                            </w:rPr>
                          </w:pPr>
                          <w:r w:rsidRPr="00251054">
                            <w:rPr>
                              <w:rFonts w:ascii="Arial" w:hAnsi="Arial" w:cs="Arial"/>
                              <w:sz w:val="16"/>
                              <w:szCs w:val="16"/>
                            </w:rPr>
                            <w:t>4030 Esplanade Way</w:t>
                          </w:r>
                        </w:p>
                        <w:p w14:paraId="29982BCF" w14:textId="77777777" w:rsidR="00251054" w:rsidRPr="00251054" w:rsidRDefault="00251054" w:rsidP="00251054">
                          <w:pPr>
                            <w:spacing w:after="80"/>
                            <w:ind w:left="-90"/>
                            <w:jc w:val="center"/>
                            <w:rPr>
                              <w:rFonts w:ascii="Arial" w:hAnsi="Arial" w:cs="Arial"/>
                              <w:sz w:val="16"/>
                              <w:szCs w:val="16"/>
                            </w:rPr>
                          </w:pPr>
                          <w:r w:rsidRPr="00251054">
                            <w:rPr>
                              <w:rFonts w:ascii="Arial" w:hAnsi="Arial" w:cs="Arial"/>
                              <w:sz w:val="16"/>
                              <w:szCs w:val="16"/>
                            </w:rPr>
                            <w:t>Suite 380</w:t>
                          </w:r>
                        </w:p>
                        <w:p w14:paraId="4DD55CC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Tallahassee</w:t>
                          </w:r>
                        </w:p>
                        <w:p w14:paraId="0D54D0BB"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Florida</w:t>
                          </w:r>
                        </w:p>
                        <w:p w14:paraId="09D83D46"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32399-0950</w:t>
                          </w:r>
                        </w:p>
                        <w:p w14:paraId="47B367C4" w14:textId="6EE3D4A1" w:rsidR="00251054" w:rsidRPr="00251054" w:rsidRDefault="00152B3A" w:rsidP="00251054">
                          <w:pPr>
                            <w:spacing w:after="80"/>
                            <w:jc w:val="center"/>
                            <w:rPr>
                              <w:rFonts w:ascii="Arial" w:hAnsi="Arial" w:cs="Arial"/>
                              <w:sz w:val="16"/>
                              <w:szCs w:val="16"/>
                            </w:rPr>
                          </w:pPr>
                          <w:r>
                            <w:rPr>
                              <w:rFonts w:ascii="Arial" w:hAnsi="Arial" w:cs="Arial"/>
                              <w:noProof/>
                              <w:sz w:val="16"/>
                              <w:szCs w:val="16"/>
                              <w:lang w:val="en-IN" w:eastAsia="en-IN" w:bidi="mr-IN"/>
                            </w:rPr>
                            <w:drawing>
                              <wp:inline distT="0" distB="0" distL="0" distR="0" wp14:anchorId="7CF45CA0" wp14:editId="312043D9">
                                <wp:extent cx="91440" cy="76200"/>
                                <wp:effectExtent l="0" t="0" r="0" b="0"/>
                                <wp:docPr id="14"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lang w:val="en-IN" w:eastAsia="en-IN" w:bidi="mr-IN"/>
                            </w:rPr>
                            <w:drawing>
                              <wp:inline distT="0" distB="0" distL="0" distR="0" wp14:anchorId="4592570B" wp14:editId="3DD79E72">
                                <wp:extent cx="91440" cy="76200"/>
                                <wp:effectExtent l="0" t="0" r="0" b="0"/>
                                <wp:docPr id="2"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8A0B307"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(850) 488-4257</w:t>
                          </w:r>
                        </w:p>
                        <w:p w14:paraId="5800F1CD"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Fax:</w:t>
                          </w:r>
                        </w:p>
                        <w:p w14:paraId="374932A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(850) 922-6456</w:t>
                          </w:r>
                        </w:p>
                        <w:p w14:paraId="0E28B05F" w14:textId="2545663A" w:rsidR="00251054" w:rsidRPr="00251054" w:rsidRDefault="00152B3A" w:rsidP="00251054">
                          <w:pPr>
                            <w:spacing w:after="80"/>
                            <w:jc w:val="center"/>
                            <w:rPr>
                              <w:rFonts w:ascii="Arial" w:hAnsi="Arial" w:cs="Arial"/>
                              <w:sz w:val="16"/>
                              <w:szCs w:val="16"/>
                            </w:rPr>
                          </w:pPr>
                          <w:r>
                            <w:rPr>
                              <w:rFonts w:ascii="Arial" w:hAnsi="Arial" w:cs="Arial"/>
                              <w:noProof/>
                              <w:sz w:val="16"/>
                              <w:szCs w:val="16"/>
                              <w:lang w:val="en-IN" w:eastAsia="en-IN" w:bidi="mr-IN"/>
                            </w:rPr>
                            <w:drawing>
                              <wp:inline distT="0" distB="0" distL="0" distR="0" wp14:anchorId="1A2210A6" wp14:editId="13E64140">
                                <wp:extent cx="91440" cy="76200"/>
                                <wp:effectExtent l="0" t="0" r="0" b="0"/>
                                <wp:docPr id="18"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lang w:val="en-IN" w:eastAsia="en-IN" w:bidi="mr-IN"/>
                            </w:rPr>
                            <w:drawing>
                              <wp:inline distT="0" distB="0" distL="0" distR="0" wp14:anchorId="27E56701" wp14:editId="0361F2D2">
                                <wp:extent cx="91440" cy="76200"/>
                                <wp:effectExtent l="0" t="0" r="0" b="0"/>
                                <wp:docPr id="20"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A02EA7A"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Toll Free:</w:t>
                          </w:r>
                        </w:p>
                        <w:p w14:paraId="6CEA2C79"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 APD-CARES</w:t>
                          </w:r>
                        </w:p>
                        <w:p w14:paraId="6EB91C3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(866-273-2273)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A96A8" id="_x0000_t202" coordsize="21600,21600" o:spt="202" path="m,l,21600r21600,l21600,xe">
              <v:stroke joinstyle="miter"/>
              <v:path gradientshapeok="t" o:connecttype="rect"/>
            </v:shapetype>
            <v:shape id="Text Box 37" o:spid="_x0000_s1026" type="#_x0000_t202" style="position:absolute;margin-left:-99.45pt;margin-top:125.25pt;width:91.5pt;height:3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" strokecolor="white">
              <v:textbox>
                <w:txbxContent>
                  <w:p w14:paraId="2E10D0E0" w14:textId="77777777" w:rsidR="00251054" w:rsidRPr="00251054" w:rsidRDefault="00800D27" w:rsidP="00251054">
                    <w:pPr>
                      <w:spacing w:after="80"/>
                      <w:jc w:val="center"/>
                      <w:rPr>
                        <w:rFonts w:ascii="Arial" w:hAnsi="Arial" w:cs="Arial"/>
                        <w:sz w:val="18"/>
                        <w:szCs w:val="18"/>
                      </w:rPr>
                    </w:pPr>
                    <w:r>
                      <w:rPr>
                        <w:rFonts w:ascii="Arial" w:hAnsi="Arial" w:cs="Arial"/>
                        <w:sz w:val="18"/>
                        <w:szCs w:val="18"/>
                      </w:rPr>
                      <w:t>Ron DeSantis</w:t>
                    </w:r>
                  </w:p>
                  <w:p w14:paraId="5629F49F"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Governor</w:t>
                    </w:r>
                  </w:p>
                  <w:p w14:paraId="229A4A09" w14:textId="0C45A7FD" w:rsidR="00251054" w:rsidRPr="00251054" w:rsidRDefault="00152B3A" w:rsidP="00251054">
                    <w:pPr>
                      <w:spacing w:after="80"/>
                      <w:jc w:val="center"/>
                      <w:rPr>
                        <w:rFonts w:ascii="Arial" w:hAnsi="Arial" w:cs="Arial"/>
                        <w:sz w:val="18"/>
                        <w:szCs w:val="18"/>
                      </w:rPr>
                    </w:pPr>
                    <w:r>
                      <w:rPr>
                        <w:rFonts w:ascii="Arial" w:hAnsi="Arial" w:cs="Arial"/>
                        <w:noProof/>
                        <w:sz w:val="18"/>
                        <w:szCs w:val="18"/>
                        <w:lang w:val="en-IN" w:eastAsia="en-IN" w:bidi="mr-IN"/>
                      </w:rPr>
                      <w:drawing>
                        <wp:inline distT="0" distB="0" distL="0" distR="0" wp14:anchorId="7FAEFEE3" wp14:editId="154B2B4A">
                          <wp:extent cx="91440" cy="76200"/>
                          <wp:effectExtent l="0" t="0" r="0" b="0"/>
                          <wp:docPr id="3"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lang w:val="en-IN" w:eastAsia="en-IN" w:bidi="mr-IN"/>
                      </w:rPr>
                      <w:drawing>
                        <wp:inline distT="0" distB="0" distL="0" distR="0" wp14:anchorId="777547AB" wp14:editId="1F712A8F">
                          <wp:extent cx="91440" cy="76200"/>
                          <wp:effectExtent l="0" t="0" r="0" b="0"/>
                          <wp:docPr id="4"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1416FFAF"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Barbara Palmer</w:t>
                    </w:r>
                  </w:p>
                  <w:p w14:paraId="515B89D5"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Director</w:t>
                    </w:r>
                  </w:p>
                  <w:p w14:paraId="3FC37F21" w14:textId="3DD153CC" w:rsidR="00251054" w:rsidRPr="00251054" w:rsidRDefault="00152B3A" w:rsidP="00251054">
                    <w:pPr>
                      <w:spacing w:after="80"/>
                      <w:jc w:val="center"/>
                      <w:rPr>
                        <w:rFonts w:ascii="Arial" w:hAnsi="Arial" w:cs="Arial"/>
                        <w:sz w:val="18"/>
                        <w:szCs w:val="18"/>
                      </w:rPr>
                    </w:pPr>
                    <w:r>
                      <w:rPr>
                        <w:rFonts w:ascii="Arial" w:hAnsi="Arial" w:cs="Arial"/>
                        <w:noProof/>
                        <w:sz w:val="18"/>
                        <w:szCs w:val="18"/>
                        <w:lang w:val="en-IN" w:eastAsia="en-IN" w:bidi="mr-IN"/>
                      </w:rPr>
                      <w:drawing>
                        <wp:inline distT="0" distB="0" distL="0" distR="0" wp14:anchorId="694B590A" wp14:editId="7FC8769E">
                          <wp:extent cx="91440" cy="76200"/>
                          <wp:effectExtent l="0" t="0" r="0" b="0"/>
                          <wp:docPr id="6"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lang w:val="en-IN" w:eastAsia="en-IN" w:bidi="mr-IN"/>
                      </w:rPr>
                      <w:drawing>
                        <wp:inline distT="0" distB="0" distL="0" distR="0" wp14:anchorId="0AA3C075" wp14:editId="487B8934">
                          <wp:extent cx="91440" cy="76200"/>
                          <wp:effectExtent l="0" t="0" r="0" b="0"/>
                          <wp:docPr id="8"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9F0EB28"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State Office</w:t>
                    </w:r>
                  </w:p>
                  <w:p w14:paraId="3A7A3306" w14:textId="6FCBD8FB" w:rsidR="00251054" w:rsidRPr="00251054" w:rsidRDefault="00152B3A" w:rsidP="00251054">
                    <w:pPr>
                      <w:spacing w:after="80"/>
                      <w:jc w:val="center"/>
                      <w:rPr>
                        <w:rFonts w:ascii="Arial" w:hAnsi="Arial" w:cs="Arial"/>
                        <w:sz w:val="16"/>
                        <w:szCs w:val="16"/>
                      </w:rPr>
                    </w:pPr>
                    <w:r>
                      <w:rPr>
                        <w:rFonts w:ascii="Arial" w:hAnsi="Arial" w:cs="Arial"/>
                        <w:noProof/>
                        <w:sz w:val="16"/>
                        <w:szCs w:val="16"/>
                        <w:lang w:val="en-IN" w:eastAsia="en-IN" w:bidi="mr-IN"/>
                      </w:rPr>
                      <w:drawing>
                        <wp:inline distT="0" distB="0" distL="0" distR="0" wp14:anchorId="471B0A97" wp14:editId="537A611A">
                          <wp:extent cx="91440" cy="76200"/>
                          <wp:effectExtent l="0" t="0" r="0" b="0"/>
                          <wp:docPr id="10"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lang w:val="en-IN" w:eastAsia="en-IN" w:bidi="mr-IN"/>
                      </w:rPr>
                      <w:drawing>
                        <wp:inline distT="0" distB="0" distL="0" distR="0" wp14:anchorId="737224A2" wp14:editId="18EC0248">
                          <wp:extent cx="91440" cy="76200"/>
                          <wp:effectExtent l="0" t="0" r="0" b="0"/>
                          <wp:docPr id="12"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7D0450AE" w14:textId="77777777" w:rsidR="00251054" w:rsidRPr="00251054" w:rsidRDefault="00251054" w:rsidP="00251054">
                    <w:pPr>
                      <w:spacing w:after="80"/>
                      <w:ind w:left="-90"/>
                      <w:jc w:val="center"/>
                      <w:rPr>
                        <w:rFonts w:ascii="Arial" w:hAnsi="Arial" w:cs="Arial"/>
                        <w:sz w:val="16"/>
                        <w:szCs w:val="16"/>
                      </w:rPr>
                    </w:pPr>
                    <w:r w:rsidRPr="00251054">
                      <w:rPr>
                        <w:rFonts w:ascii="Arial" w:hAnsi="Arial" w:cs="Arial"/>
                        <w:sz w:val="16"/>
                        <w:szCs w:val="16"/>
                      </w:rPr>
                      <w:t>4030 Esplanade Way</w:t>
                    </w:r>
                  </w:p>
                  <w:p w14:paraId="29982BCF" w14:textId="77777777" w:rsidR="00251054" w:rsidRPr="00251054" w:rsidRDefault="00251054" w:rsidP="00251054">
                    <w:pPr>
                      <w:spacing w:after="80"/>
                      <w:ind w:left="-90"/>
                      <w:jc w:val="center"/>
                      <w:rPr>
                        <w:rFonts w:ascii="Arial" w:hAnsi="Arial" w:cs="Arial"/>
                        <w:sz w:val="16"/>
                        <w:szCs w:val="16"/>
                      </w:rPr>
                    </w:pPr>
                    <w:r w:rsidRPr="00251054">
                      <w:rPr>
                        <w:rFonts w:ascii="Arial" w:hAnsi="Arial" w:cs="Arial"/>
                        <w:sz w:val="16"/>
                        <w:szCs w:val="16"/>
                      </w:rPr>
                      <w:t>Suite 380</w:t>
                    </w:r>
                  </w:p>
                  <w:p w14:paraId="4DD55CC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Tallahassee</w:t>
                    </w:r>
                  </w:p>
                  <w:p w14:paraId="0D54D0BB"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Florida</w:t>
                    </w:r>
                  </w:p>
                  <w:p w14:paraId="09D83D46"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32399-0950</w:t>
                    </w:r>
                  </w:p>
                  <w:p w14:paraId="47B367C4" w14:textId="6EE3D4A1" w:rsidR="00251054" w:rsidRPr="00251054" w:rsidRDefault="00152B3A" w:rsidP="00251054">
                    <w:pPr>
                      <w:spacing w:after="80"/>
                      <w:jc w:val="center"/>
                      <w:rPr>
                        <w:rFonts w:ascii="Arial" w:hAnsi="Arial" w:cs="Arial"/>
                        <w:sz w:val="16"/>
                        <w:szCs w:val="16"/>
                      </w:rPr>
                    </w:pPr>
                    <w:r>
                      <w:rPr>
                        <w:rFonts w:ascii="Arial" w:hAnsi="Arial" w:cs="Arial"/>
                        <w:noProof/>
                        <w:sz w:val="16"/>
                        <w:szCs w:val="16"/>
                        <w:lang w:val="en-IN" w:eastAsia="en-IN" w:bidi="mr-IN"/>
                      </w:rPr>
                      <w:drawing>
                        <wp:inline distT="0" distB="0" distL="0" distR="0" wp14:anchorId="7CF45CA0" wp14:editId="312043D9">
                          <wp:extent cx="91440" cy="76200"/>
                          <wp:effectExtent l="0" t="0" r="0" b="0"/>
                          <wp:docPr id="14"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lang w:val="en-IN" w:eastAsia="en-IN" w:bidi="mr-IN"/>
                      </w:rPr>
                      <w:drawing>
                        <wp:inline distT="0" distB="0" distL="0" distR="0" wp14:anchorId="4592570B" wp14:editId="3DD79E72">
                          <wp:extent cx="91440" cy="76200"/>
                          <wp:effectExtent l="0" t="0" r="0" b="0"/>
                          <wp:docPr id="2"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8A0B307"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(850) 488-4257</w:t>
                    </w:r>
                  </w:p>
                  <w:p w14:paraId="5800F1CD"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Fax:</w:t>
                    </w:r>
                  </w:p>
                  <w:p w14:paraId="374932A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(850) 922-6456</w:t>
                    </w:r>
                  </w:p>
                  <w:p w14:paraId="0E28B05F" w14:textId="2545663A" w:rsidR="00251054" w:rsidRPr="00251054" w:rsidRDefault="00152B3A" w:rsidP="00251054">
                    <w:pPr>
                      <w:spacing w:after="80"/>
                      <w:jc w:val="center"/>
                      <w:rPr>
                        <w:rFonts w:ascii="Arial" w:hAnsi="Arial" w:cs="Arial"/>
                        <w:sz w:val="16"/>
                        <w:szCs w:val="16"/>
                      </w:rPr>
                    </w:pPr>
                    <w:r>
                      <w:rPr>
                        <w:rFonts w:ascii="Arial" w:hAnsi="Arial" w:cs="Arial"/>
                        <w:noProof/>
                        <w:sz w:val="16"/>
                        <w:szCs w:val="16"/>
                        <w:lang w:val="en-IN" w:eastAsia="en-IN" w:bidi="mr-IN"/>
                      </w:rPr>
                      <w:drawing>
                        <wp:inline distT="0" distB="0" distL="0" distR="0" wp14:anchorId="1A2210A6" wp14:editId="13E64140">
                          <wp:extent cx="91440" cy="76200"/>
                          <wp:effectExtent l="0" t="0" r="0" b="0"/>
                          <wp:docPr id="18"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lang w:val="en-IN" w:eastAsia="en-IN" w:bidi="mr-IN"/>
                      </w:rPr>
                      <w:drawing>
                        <wp:inline distT="0" distB="0" distL="0" distR="0" wp14:anchorId="27E56701" wp14:editId="0361F2D2">
                          <wp:extent cx="91440" cy="76200"/>
                          <wp:effectExtent l="0" t="0" r="0" b="0"/>
                          <wp:docPr id="20"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A02EA7A"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Toll Free:</w:t>
                    </w:r>
                  </w:p>
                  <w:p w14:paraId="6CEA2C79"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 APD-CARES</w:t>
                    </w:r>
                  </w:p>
                  <w:p w14:paraId="6EB91C3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(866-273-2273)</w:t>
                    </w:r>
                  </w:p>
                </w:txbxContent>
              </v:textbox>
            </v:shape>
          </w:pict>
        </mc:Fallback>
      </mc:AlternateContent>
    </w:r>
    <w:r>
      <w:rPr>
        <w:noProof/>
        <w:lang w:val="en-IN" w:eastAsia="en-IN" w:bidi="mr-IN"/>
      </w:rPr>
      <w:drawing>
        <wp:anchor distT="0" distB="0" distL="114300" distR="114300" simplePos="0" relativeHeight="251657728" behindDoc="0" locked="1" layoutInCell="0" allowOverlap="1" wp14:anchorId="2B626BEC" wp14:editId="768B7CF9">
          <wp:simplePos x="0" y="0"/>
          <wp:positionH relativeFrom="page">
            <wp:posOffset>2479675</wp:posOffset>
          </wp:positionH>
          <wp:positionV relativeFrom="page">
            <wp:posOffset>140335</wp:posOffset>
          </wp:positionV>
          <wp:extent cx="2901950" cy="857885"/>
          <wp:effectExtent l="0" t="0" r="0" b="0"/>
          <wp:wrapNone/>
          <wp:docPr id="31" name="Picture 31" descr="A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PD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01950" cy="857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N" w:eastAsia="en-IN" w:bidi="mr-IN"/>
      </w:rPr>
      <w:drawing>
        <wp:anchor distT="0" distB="0" distL="114300" distR="114300" simplePos="0" relativeHeight="251656704" behindDoc="0" locked="1" layoutInCell="0" allowOverlap="1" wp14:anchorId="79D2FBBF" wp14:editId="1F01B45E">
          <wp:simplePos x="0" y="0"/>
          <wp:positionH relativeFrom="page">
            <wp:posOffset>737870</wp:posOffset>
          </wp:positionH>
          <wp:positionV relativeFrom="page">
            <wp:posOffset>9686925</wp:posOffset>
          </wp:positionV>
          <wp:extent cx="6482080" cy="147320"/>
          <wp:effectExtent l="0" t="0" r="0" b="0"/>
          <wp:wrapNone/>
          <wp:docPr id="16" name="Picture 16" descr="http://apdcare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apdcares.o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2080" cy="147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757CE"/>
    <w:multiLevelType w:val="hybridMultilevel"/>
    <w:tmpl w:val="7BFA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3E40E9"/>
    <w:multiLevelType w:val="multilevel"/>
    <w:tmpl w:val="C56C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6B"/>
    <w:rsid w:val="00007497"/>
    <w:rsid w:val="000254F3"/>
    <w:rsid w:val="00040F59"/>
    <w:rsid w:val="00073A14"/>
    <w:rsid w:val="000B4FBD"/>
    <w:rsid w:val="000E2817"/>
    <w:rsid w:val="0012300D"/>
    <w:rsid w:val="00152B3A"/>
    <w:rsid w:val="001550AC"/>
    <w:rsid w:val="001A0AA0"/>
    <w:rsid w:val="001B0C94"/>
    <w:rsid w:val="001F4232"/>
    <w:rsid w:val="00210061"/>
    <w:rsid w:val="002129E9"/>
    <w:rsid w:val="00251054"/>
    <w:rsid w:val="002543EC"/>
    <w:rsid w:val="00261825"/>
    <w:rsid w:val="002814AF"/>
    <w:rsid w:val="002A3185"/>
    <w:rsid w:val="002A5580"/>
    <w:rsid w:val="002B0A65"/>
    <w:rsid w:val="002B3856"/>
    <w:rsid w:val="002D12B8"/>
    <w:rsid w:val="002F0C8E"/>
    <w:rsid w:val="00300868"/>
    <w:rsid w:val="00311186"/>
    <w:rsid w:val="00330163"/>
    <w:rsid w:val="00341078"/>
    <w:rsid w:val="00360E53"/>
    <w:rsid w:val="003754C5"/>
    <w:rsid w:val="00386666"/>
    <w:rsid w:val="00387914"/>
    <w:rsid w:val="00394289"/>
    <w:rsid w:val="003F7750"/>
    <w:rsid w:val="004308C1"/>
    <w:rsid w:val="004531AA"/>
    <w:rsid w:val="00463015"/>
    <w:rsid w:val="00465BD2"/>
    <w:rsid w:val="0047167B"/>
    <w:rsid w:val="004A4D6B"/>
    <w:rsid w:val="004D6397"/>
    <w:rsid w:val="00501F3C"/>
    <w:rsid w:val="00502894"/>
    <w:rsid w:val="005146C6"/>
    <w:rsid w:val="00522896"/>
    <w:rsid w:val="00530064"/>
    <w:rsid w:val="00534CA7"/>
    <w:rsid w:val="00546203"/>
    <w:rsid w:val="005668EC"/>
    <w:rsid w:val="00595183"/>
    <w:rsid w:val="005A4CCF"/>
    <w:rsid w:val="005A5DD2"/>
    <w:rsid w:val="005A76A9"/>
    <w:rsid w:val="005F6374"/>
    <w:rsid w:val="00622205"/>
    <w:rsid w:val="006578E3"/>
    <w:rsid w:val="006609B5"/>
    <w:rsid w:val="006E2ABF"/>
    <w:rsid w:val="006E50AE"/>
    <w:rsid w:val="006E786B"/>
    <w:rsid w:val="006F6641"/>
    <w:rsid w:val="00710D02"/>
    <w:rsid w:val="00715385"/>
    <w:rsid w:val="00753E64"/>
    <w:rsid w:val="0075452D"/>
    <w:rsid w:val="007608AD"/>
    <w:rsid w:val="007768B6"/>
    <w:rsid w:val="00777F13"/>
    <w:rsid w:val="007959BA"/>
    <w:rsid w:val="007A3158"/>
    <w:rsid w:val="007E1F9F"/>
    <w:rsid w:val="007F3394"/>
    <w:rsid w:val="00800D27"/>
    <w:rsid w:val="00813579"/>
    <w:rsid w:val="00835C3E"/>
    <w:rsid w:val="00843E6D"/>
    <w:rsid w:val="00870BF4"/>
    <w:rsid w:val="008E1683"/>
    <w:rsid w:val="008F259A"/>
    <w:rsid w:val="008F67C3"/>
    <w:rsid w:val="0093394D"/>
    <w:rsid w:val="00942F6C"/>
    <w:rsid w:val="009457F4"/>
    <w:rsid w:val="009560F5"/>
    <w:rsid w:val="00966A69"/>
    <w:rsid w:val="00972F7F"/>
    <w:rsid w:val="009824C8"/>
    <w:rsid w:val="009829F2"/>
    <w:rsid w:val="00993AFF"/>
    <w:rsid w:val="009B152E"/>
    <w:rsid w:val="009B1849"/>
    <w:rsid w:val="009F72E4"/>
    <w:rsid w:val="00A214DB"/>
    <w:rsid w:val="00A25D7B"/>
    <w:rsid w:val="00A4244F"/>
    <w:rsid w:val="00A62F17"/>
    <w:rsid w:val="00A72CDF"/>
    <w:rsid w:val="00A949CB"/>
    <w:rsid w:val="00A97B62"/>
    <w:rsid w:val="00AB17CC"/>
    <w:rsid w:val="00AB351E"/>
    <w:rsid w:val="00AE03F6"/>
    <w:rsid w:val="00AF3E2D"/>
    <w:rsid w:val="00AF54F2"/>
    <w:rsid w:val="00B06039"/>
    <w:rsid w:val="00B12A25"/>
    <w:rsid w:val="00B317E3"/>
    <w:rsid w:val="00B46F31"/>
    <w:rsid w:val="00B57C83"/>
    <w:rsid w:val="00B90C05"/>
    <w:rsid w:val="00BA212B"/>
    <w:rsid w:val="00BA6961"/>
    <w:rsid w:val="00BB5D8E"/>
    <w:rsid w:val="00BE254B"/>
    <w:rsid w:val="00BF3929"/>
    <w:rsid w:val="00BF67B4"/>
    <w:rsid w:val="00C01062"/>
    <w:rsid w:val="00C14D1C"/>
    <w:rsid w:val="00C2035E"/>
    <w:rsid w:val="00C53890"/>
    <w:rsid w:val="00CA3605"/>
    <w:rsid w:val="00CC04D5"/>
    <w:rsid w:val="00CE707A"/>
    <w:rsid w:val="00CF6FA0"/>
    <w:rsid w:val="00D45A8E"/>
    <w:rsid w:val="00D5536A"/>
    <w:rsid w:val="00D669A2"/>
    <w:rsid w:val="00D67B07"/>
    <w:rsid w:val="00D858E9"/>
    <w:rsid w:val="00DC7965"/>
    <w:rsid w:val="00DE3E16"/>
    <w:rsid w:val="00DF5785"/>
    <w:rsid w:val="00E16350"/>
    <w:rsid w:val="00E17E58"/>
    <w:rsid w:val="00E519BB"/>
    <w:rsid w:val="00E80DB2"/>
    <w:rsid w:val="00E96C32"/>
    <w:rsid w:val="00EC49BE"/>
    <w:rsid w:val="00ED6A9F"/>
    <w:rsid w:val="00EE6CF2"/>
    <w:rsid w:val="00F15603"/>
    <w:rsid w:val="00F27ECD"/>
    <w:rsid w:val="00F335E6"/>
    <w:rsid w:val="00F4666C"/>
    <w:rsid w:val="00F907CB"/>
    <w:rsid w:val="00F973C9"/>
    <w:rsid w:val="00FB5051"/>
    <w:rsid w:val="00FB77E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A65634"/>
  <w15:chartTrackingRefBased/>
  <w15:docId w15:val="{0C4E526D-7B26-4F47-85E6-8F47E9F2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BA212B"/>
    <w:rPr>
      <w:rFonts w:ascii="Tahoma" w:hAnsi="Tahoma"/>
      <w:sz w:val="16"/>
      <w:szCs w:val="16"/>
      <w:lang w:val="x-none" w:eastAsia="x-none"/>
    </w:rPr>
  </w:style>
  <w:style w:type="character" w:customStyle="1" w:styleId="BalloonTextChar">
    <w:name w:val="Balloon Text Char"/>
    <w:link w:val="BalloonText"/>
    <w:rsid w:val="00BA212B"/>
    <w:rPr>
      <w:rFonts w:ascii="Tahoma" w:hAnsi="Tahoma" w:cs="Tahoma"/>
      <w:sz w:val="16"/>
      <w:szCs w:val="16"/>
    </w:rPr>
  </w:style>
  <w:style w:type="character" w:customStyle="1" w:styleId="body1">
    <w:name w:val="body1"/>
    <w:rsid w:val="00F335E6"/>
    <w:rPr>
      <w:rFonts w:ascii="Arial" w:hAnsi="Arial" w:cs="Arial" w:hint="default"/>
      <w:color w:val="000000"/>
      <w:sz w:val="24"/>
      <w:szCs w:val="24"/>
    </w:rPr>
  </w:style>
  <w:style w:type="paragraph" w:styleId="ListParagraph">
    <w:name w:val="List Paragraph"/>
    <w:basedOn w:val="Normal"/>
    <w:uiPriority w:val="34"/>
    <w:qFormat/>
    <w:rsid w:val="005F6374"/>
    <w:pPr>
      <w:spacing w:after="160" w:line="259" w:lineRule="auto"/>
      <w:ind w:left="720"/>
      <w:contextualSpacing/>
    </w:pPr>
    <w:rPr>
      <w:rFonts w:ascii="Calibri" w:eastAsia="Calibri" w:hAnsi="Calibri"/>
      <w:sz w:val="22"/>
      <w:szCs w:val="22"/>
    </w:rPr>
  </w:style>
  <w:style w:type="character" w:styleId="Hyperlink">
    <w:name w:val="Hyperlink"/>
    <w:rsid w:val="007608AD"/>
    <w:rPr>
      <w:color w:val="0563C1"/>
      <w:u w:val="single"/>
    </w:rPr>
  </w:style>
  <w:style w:type="character" w:customStyle="1" w:styleId="UnresolvedMention1">
    <w:name w:val="Unresolved Mention1"/>
    <w:uiPriority w:val="99"/>
    <w:semiHidden/>
    <w:unhideWhenUsed/>
    <w:rsid w:val="007608AD"/>
    <w:rPr>
      <w:color w:val="605E5C"/>
      <w:shd w:val="clear" w:color="auto" w:fill="E1DFDD"/>
    </w:rPr>
  </w:style>
  <w:style w:type="character" w:styleId="FollowedHyperlink">
    <w:name w:val="FollowedHyperlink"/>
    <w:rsid w:val="00FB77E2"/>
    <w:rPr>
      <w:color w:val="954F72"/>
      <w:u w:val="single"/>
    </w:rPr>
  </w:style>
  <w:style w:type="character" w:styleId="CommentReference">
    <w:name w:val="annotation reference"/>
    <w:rsid w:val="00FB77E2"/>
    <w:rPr>
      <w:sz w:val="16"/>
      <w:szCs w:val="16"/>
    </w:rPr>
  </w:style>
  <w:style w:type="paragraph" w:styleId="CommentText">
    <w:name w:val="annotation text"/>
    <w:basedOn w:val="Normal"/>
    <w:link w:val="CommentTextChar"/>
    <w:rsid w:val="00FB77E2"/>
  </w:style>
  <w:style w:type="character" w:customStyle="1" w:styleId="CommentTextChar">
    <w:name w:val="Comment Text Char"/>
    <w:basedOn w:val="DefaultParagraphFont"/>
    <w:link w:val="CommentText"/>
    <w:rsid w:val="00FB77E2"/>
  </w:style>
  <w:style w:type="paragraph" w:styleId="CommentSubject">
    <w:name w:val="annotation subject"/>
    <w:basedOn w:val="CommentText"/>
    <w:next w:val="CommentText"/>
    <w:link w:val="CommentSubjectChar"/>
    <w:rsid w:val="00FB77E2"/>
    <w:rPr>
      <w:b/>
      <w:bCs/>
    </w:rPr>
  </w:style>
  <w:style w:type="character" w:customStyle="1" w:styleId="CommentSubjectChar">
    <w:name w:val="Comment Subject Char"/>
    <w:link w:val="CommentSubject"/>
    <w:rsid w:val="00FB77E2"/>
    <w:rPr>
      <w:b/>
      <w:bCs/>
    </w:rPr>
  </w:style>
  <w:style w:type="character" w:styleId="UnresolvedMention">
    <w:name w:val="Unresolved Mention"/>
    <w:basedOn w:val="DefaultParagraphFont"/>
    <w:uiPriority w:val="99"/>
    <w:semiHidden/>
    <w:unhideWhenUsed/>
    <w:rsid w:val="00B06039"/>
    <w:rPr>
      <w:color w:val="605E5C"/>
      <w:shd w:val="clear" w:color="auto" w:fill="E1DFDD"/>
    </w:rPr>
  </w:style>
  <w:style w:type="paragraph" w:styleId="NoSpacing">
    <w:name w:val="No Spacing"/>
    <w:uiPriority w:val="1"/>
    <w:qFormat/>
    <w:rsid w:val="00F90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d.myflorida.com/region/northeast" TargetMode="External"/><Relationship Id="rId13" Type="http://schemas.openxmlformats.org/officeDocument/2006/relationships/hyperlink" Target="https://apd.myflorida.com/waiver/support-coordination/qo/" TargetMode="External"/><Relationship Id="rId3" Type="http://schemas.openxmlformats.org/officeDocument/2006/relationships/settings" Target="settings.xml"/><Relationship Id="rId7" Type="http://schemas.openxmlformats.org/officeDocument/2006/relationships/hyperlink" Target="https://www.apd.myflorida.com/region/northwest" TargetMode="External"/><Relationship Id="rId12" Type="http://schemas.openxmlformats.org/officeDocument/2006/relationships/hyperlink" Target="https://www.apd.myflorida.com/region/souther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d.myflorida.com/region/southea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d.myflorida.com/region/suncoast" TargetMode="External"/><Relationship Id="rId4" Type="http://schemas.openxmlformats.org/officeDocument/2006/relationships/webSettings" Target="webSettings.xml"/><Relationship Id="rId9" Type="http://schemas.openxmlformats.org/officeDocument/2006/relationships/hyperlink" Target="https://www.apd.myflorida.com/region/centr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li\Downloads\WSC%20Selection%20Statewide%20Notification%20Draftlcdedits_ZL%20edi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WSC Selection Statewide Notification Draftlcdedits_ZL edits.dot</Template>
  <TotalTime>67</TotalTime>
  <Pages>2</Pages>
  <Words>333</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APD</Company>
  <LinksUpToDate>false</LinksUpToDate>
  <CharactersWithSpaces>2677</CharactersWithSpaces>
  <SharedDoc>false</SharedDoc>
  <HLinks>
    <vt:vector size="42" baseType="variant">
      <vt:variant>
        <vt:i4>131146</vt:i4>
      </vt:variant>
      <vt:variant>
        <vt:i4>18</vt:i4>
      </vt:variant>
      <vt:variant>
        <vt:i4>0</vt:i4>
      </vt:variant>
      <vt:variant>
        <vt:i4>5</vt:i4>
      </vt:variant>
      <vt:variant>
        <vt:lpwstr>https://apd.myflorida.com/waiver/support-coordination/qo/</vt:lpwstr>
      </vt:variant>
      <vt:variant>
        <vt:lpwstr/>
      </vt:variant>
      <vt:variant>
        <vt:i4>327692</vt:i4>
      </vt:variant>
      <vt:variant>
        <vt:i4>15</vt:i4>
      </vt:variant>
      <vt:variant>
        <vt:i4>0</vt:i4>
      </vt:variant>
      <vt:variant>
        <vt:i4>5</vt:i4>
      </vt:variant>
      <vt:variant>
        <vt:lpwstr>https://www.apd.myflorida.com/region/southern</vt:lpwstr>
      </vt:variant>
      <vt:variant>
        <vt:lpwstr/>
      </vt:variant>
      <vt:variant>
        <vt:i4>6422655</vt:i4>
      </vt:variant>
      <vt:variant>
        <vt:i4>12</vt:i4>
      </vt:variant>
      <vt:variant>
        <vt:i4>0</vt:i4>
      </vt:variant>
      <vt:variant>
        <vt:i4>5</vt:i4>
      </vt:variant>
      <vt:variant>
        <vt:lpwstr>https://www.apd.myflorida.com/region/southeast</vt:lpwstr>
      </vt:variant>
      <vt:variant>
        <vt:lpwstr/>
      </vt:variant>
      <vt:variant>
        <vt:i4>1572869</vt:i4>
      </vt:variant>
      <vt:variant>
        <vt:i4>9</vt:i4>
      </vt:variant>
      <vt:variant>
        <vt:i4>0</vt:i4>
      </vt:variant>
      <vt:variant>
        <vt:i4>5</vt:i4>
      </vt:variant>
      <vt:variant>
        <vt:lpwstr>https://www.apd.myflorida.com/region/suncoast</vt:lpwstr>
      </vt:variant>
      <vt:variant>
        <vt:lpwstr/>
      </vt:variant>
      <vt:variant>
        <vt:i4>655362</vt:i4>
      </vt:variant>
      <vt:variant>
        <vt:i4>6</vt:i4>
      </vt:variant>
      <vt:variant>
        <vt:i4>0</vt:i4>
      </vt:variant>
      <vt:variant>
        <vt:i4>5</vt:i4>
      </vt:variant>
      <vt:variant>
        <vt:lpwstr>https://www.apd.myflorida.com/region/central</vt:lpwstr>
      </vt:variant>
      <vt:variant>
        <vt:lpwstr/>
      </vt:variant>
      <vt:variant>
        <vt:i4>7864447</vt:i4>
      </vt:variant>
      <vt:variant>
        <vt:i4>3</vt:i4>
      </vt:variant>
      <vt:variant>
        <vt:i4>0</vt:i4>
      </vt:variant>
      <vt:variant>
        <vt:i4>5</vt:i4>
      </vt:variant>
      <vt:variant>
        <vt:lpwstr>https://www.apd.myflorida.com/region/northeast</vt:lpwstr>
      </vt:variant>
      <vt:variant>
        <vt:lpwstr/>
      </vt:variant>
      <vt:variant>
        <vt:i4>8126573</vt:i4>
      </vt:variant>
      <vt:variant>
        <vt:i4>0</vt:i4>
      </vt:variant>
      <vt:variant>
        <vt:i4>0</vt:i4>
      </vt:variant>
      <vt:variant>
        <vt:i4>5</vt:i4>
      </vt:variant>
      <vt:variant>
        <vt:lpwstr>https://www.apd.myflorida.com/region/northwest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zoeli</dc:creator>
  <cp:keywords/>
  <cp:lastModifiedBy>Lorena Fulcher</cp:lastModifiedBy>
  <cp:revision>26</cp:revision>
  <cp:lastPrinted>2011-01-27T19:02:00Z</cp:lastPrinted>
  <dcterms:created xsi:type="dcterms:W3CDTF">2021-04-09T19:40:00Z</dcterms:created>
  <dcterms:modified xsi:type="dcterms:W3CDTF">2021-05-06T13:50:00Z</dcterms:modified>
</cp:coreProperties>
</file>